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67" w:rsidRPr="009B2BB3" w:rsidRDefault="0072195E" w:rsidP="00C60DCF">
      <w:pPr>
        <w:rPr>
          <w:rFonts w:asciiTheme="minorHAnsi" w:hAnsiTheme="minorHAnsi"/>
        </w:rPr>
      </w:pPr>
      <w:r w:rsidRPr="009B2BB3">
        <w:rPr>
          <w:rFonts w:asciiTheme="minorHAnsi" w:hAnsiTheme="minorHAnsi"/>
          <w:noProof/>
        </w:rPr>
        <mc:AlternateContent>
          <mc:Choice Requires="wps">
            <w:drawing>
              <wp:anchor distT="0" distB="0" distL="114300" distR="114300" simplePos="0" relativeHeight="251658752" behindDoc="0" locked="0" layoutInCell="1" allowOverlap="1" wp14:anchorId="398CF5C6" wp14:editId="6FBD9142">
                <wp:simplePos x="0" y="0"/>
                <wp:positionH relativeFrom="column">
                  <wp:posOffset>3886200</wp:posOffset>
                </wp:positionH>
                <wp:positionV relativeFrom="paragraph">
                  <wp:posOffset>342900</wp:posOffset>
                </wp:positionV>
                <wp:extent cx="2171700" cy="16002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chemeClr val="bg1"/>
                        </a:solidFill>
                        <a:ln w="9525">
                          <a:solidFill>
                            <a:srgbClr val="000000"/>
                          </a:solidFill>
                          <a:miter lim="800000"/>
                          <a:headEnd/>
                          <a:tailEnd/>
                        </a:ln>
                      </wps:spPr>
                      <wps:txbx>
                        <w:txbxContent>
                          <w:p w:rsidR="00CD5B63" w:rsidRPr="00C8441D" w:rsidRDefault="00CD5B63" w:rsidP="00D13F67">
                            <w:pPr>
                              <w:rPr>
                                <w:rFonts w:ascii="Arial" w:hAnsi="Arial"/>
                                <w:sz w:val="20"/>
                                <w:szCs w:val="20"/>
                              </w:rPr>
                            </w:pPr>
                            <w:smartTag w:uri="urn:schemas-microsoft-com:office:smarttags" w:element="PersonName">
                              <w:r w:rsidRPr="00C8441D">
                                <w:rPr>
                                  <w:rFonts w:ascii="Arial" w:hAnsi="Arial"/>
                                  <w:sz w:val="20"/>
                                  <w:szCs w:val="20"/>
                                </w:rPr>
                                <w:t xml:space="preserve">Piedmont Housing </w:t>
                              </w:r>
                              <w:smartTag w:uri="urn:schemas-microsoft-com:office:smarttags" w:element="place">
                                <w:smartTag w:uri="urn:schemas-microsoft-com:office:smarttags" w:element="City">
                                  <w:r w:rsidRPr="00C8441D">
                                    <w:rPr>
                                      <w:rFonts w:ascii="Arial" w:hAnsi="Arial"/>
                                      <w:sz w:val="20"/>
                                      <w:szCs w:val="20"/>
                                    </w:rPr>
                                    <w:t>Alliance</w:t>
                                  </w:r>
                                </w:smartTag>
                              </w:smartTag>
                            </w:smartTag>
                          </w:p>
                          <w:p w:rsidR="00CD5B63" w:rsidRPr="00C8441D" w:rsidRDefault="00CD5B63" w:rsidP="00D13F67">
                            <w:pPr>
                              <w:rPr>
                                <w:rFonts w:ascii="Arial" w:hAnsi="Arial"/>
                                <w:sz w:val="20"/>
                                <w:szCs w:val="20"/>
                                <w14:textOutline w14:w="9525" w14:cap="rnd" w14:cmpd="sng" w14:algn="ctr">
                                  <w14:solidFill>
                                    <w14:schemeClr w14:val="bg1"/>
                                  </w14:solidFill>
                                  <w14:prstDash w14:val="solid"/>
                                  <w14:bevel/>
                                </w14:textOutline>
                              </w:rPr>
                            </w:pPr>
                          </w:p>
                          <w:p w:rsidR="00CD5B63" w:rsidRPr="00C8441D" w:rsidRDefault="00CD5B63" w:rsidP="00D13F67">
                            <w:pPr>
                              <w:rPr>
                                <w:rFonts w:ascii="Arial" w:hAnsi="Arial"/>
                                <w:sz w:val="20"/>
                                <w:szCs w:val="20"/>
                              </w:rPr>
                            </w:pPr>
                            <w:r w:rsidRPr="00C8441D">
                              <w:rPr>
                                <w:rFonts w:ascii="Arial" w:hAnsi="Arial"/>
                                <w:sz w:val="20"/>
                                <w:szCs w:val="20"/>
                              </w:rPr>
                              <w:t>1215 E. Market St. Ste. B</w:t>
                            </w:r>
                          </w:p>
                          <w:p w:rsidR="00CD5B63" w:rsidRPr="00C8441D" w:rsidRDefault="00CD5B63" w:rsidP="00D13F67">
                            <w:pPr>
                              <w:rPr>
                                <w:rFonts w:ascii="Arial" w:hAnsi="Arial"/>
                                <w:sz w:val="20"/>
                                <w:szCs w:val="20"/>
                              </w:rPr>
                            </w:pPr>
                            <w:smartTag w:uri="urn:schemas-microsoft-com:office:smarttags" w:element="place">
                              <w:smartTag w:uri="urn:schemas-microsoft-com:office:smarttags" w:element="City">
                                <w:r w:rsidRPr="00C8441D">
                                  <w:rPr>
                                    <w:rFonts w:ascii="Arial" w:hAnsi="Arial"/>
                                    <w:sz w:val="20"/>
                                    <w:szCs w:val="20"/>
                                  </w:rPr>
                                  <w:t>Charlottesville</w:t>
                                </w:r>
                              </w:smartTag>
                              <w:r w:rsidRPr="00C8441D">
                                <w:rPr>
                                  <w:rFonts w:ascii="Arial" w:hAnsi="Arial"/>
                                  <w:sz w:val="20"/>
                                  <w:szCs w:val="20"/>
                                </w:rPr>
                                <w:t xml:space="preserve">, </w:t>
                              </w:r>
                              <w:smartTag w:uri="urn:schemas-microsoft-com:office:smarttags" w:element="State">
                                <w:r w:rsidRPr="00C8441D">
                                  <w:rPr>
                                    <w:rFonts w:ascii="Arial" w:hAnsi="Arial"/>
                                    <w:sz w:val="20"/>
                                    <w:szCs w:val="20"/>
                                  </w:rPr>
                                  <w:t>VA</w:t>
                                </w:r>
                              </w:smartTag>
                              <w:r w:rsidRPr="00C8441D">
                                <w:rPr>
                                  <w:rFonts w:ascii="Arial" w:hAnsi="Arial"/>
                                  <w:sz w:val="20"/>
                                  <w:szCs w:val="20"/>
                                </w:rPr>
                                <w:t xml:space="preserve"> </w:t>
                              </w:r>
                              <w:smartTag w:uri="urn:schemas-microsoft-com:office:smarttags" w:element="PostalCode">
                                <w:r w:rsidRPr="00C8441D">
                                  <w:rPr>
                                    <w:rFonts w:ascii="Arial" w:hAnsi="Arial"/>
                                    <w:sz w:val="20"/>
                                    <w:szCs w:val="20"/>
                                  </w:rPr>
                                  <w:t>22902</w:t>
                                </w:r>
                              </w:smartTag>
                            </w:smartTag>
                          </w:p>
                          <w:p w:rsidR="00CD5B63" w:rsidRPr="00C8441D" w:rsidRDefault="00CD5B63" w:rsidP="00D13F67">
                            <w:pPr>
                              <w:rPr>
                                <w:rFonts w:ascii="Arial" w:hAnsi="Arial"/>
                                <w:sz w:val="20"/>
                                <w:szCs w:val="20"/>
                              </w:rPr>
                            </w:pPr>
                          </w:p>
                          <w:p w:rsidR="00CD5B63" w:rsidRPr="00C8441D" w:rsidRDefault="00CD5B63" w:rsidP="00D13F67">
                            <w:pPr>
                              <w:rPr>
                                <w:rFonts w:ascii="Arial" w:hAnsi="Arial"/>
                                <w:sz w:val="20"/>
                                <w:szCs w:val="20"/>
                              </w:rPr>
                            </w:pPr>
                            <w:r w:rsidRPr="00C8441D">
                              <w:rPr>
                                <w:rFonts w:ascii="Arial" w:hAnsi="Arial"/>
                                <w:sz w:val="20"/>
                                <w:szCs w:val="20"/>
                              </w:rPr>
                              <w:t>(434) 817-2436</w:t>
                            </w:r>
                          </w:p>
                          <w:p w:rsidR="00CD5B63" w:rsidRPr="00C8441D" w:rsidRDefault="00CD5B63" w:rsidP="00D13F67">
                            <w:pPr>
                              <w:rPr>
                                <w:rFonts w:ascii="Arial" w:hAnsi="Arial"/>
                                <w:sz w:val="20"/>
                                <w:szCs w:val="20"/>
                              </w:rPr>
                            </w:pPr>
                            <w:r w:rsidRPr="00C8441D">
                              <w:rPr>
                                <w:rFonts w:ascii="Arial" w:hAnsi="Arial"/>
                                <w:sz w:val="20"/>
                                <w:szCs w:val="20"/>
                              </w:rPr>
                              <w:t>(434) 817-0664 Fax</w:t>
                            </w:r>
                          </w:p>
                          <w:p w:rsidR="00CD5B63" w:rsidRPr="00C8441D" w:rsidRDefault="00CD5B63" w:rsidP="00D13F67">
                            <w:pPr>
                              <w:rPr>
                                <w:rFonts w:ascii="Arial" w:hAnsi="Arial"/>
                                <w:sz w:val="20"/>
                                <w:szCs w:val="20"/>
                              </w:rPr>
                            </w:pPr>
                          </w:p>
                          <w:p w:rsidR="00CD5B63" w:rsidRPr="00C8441D" w:rsidRDefault="00CD5B63" w:rsidP="00D13F67">
                            <w:pPr>
                              <w:rPr>
                                <w:rFonts w:ascii="Arial" w:hAnsi="Arial"/>
                                <w:sz w:val="20"/>
                                <w:szCs w:val="20"/>
                              </w:rPr>
                            </w:pPr>
                            <w:r w:rsidRPr="00C8441D">
                              <w:rPr>
                                <w:rFonts w:ascii="Arial" w:hAnsi="Arial"/>
                                <w:sz w:val="20"/>
                                <w:szCs w:val="20"/>
                              </w:rPr>
                              <w:t>www.piedmonthousingalliance.org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27pt;width:171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" fillcolor="white [3212]">
                <v:textbox>
                  <w:txbxContent>
                    <w:p w:rsidR="00CD5B63" w:rsidRPr="00C8441D" w:rsidRDefault="00CD5B63" w:rsidP="00D13F67">
                      <w:pPr>
                        <w:rPr>
                          <w:rFonts w:ascii="Arial" w:hAnsi="Arial"/>
                          <w:sz w:val="20"/>
                          <w:szCs w:val="20"/>
                        </w:rPr>
                      </w:pPr>
                      <w:smartTag w:uri="urn:schemas-microsoft-com:office:smarttags" w:element="PersonName">
                        <w:r w:rsidRPr="00C8441D">
                          <w:rPr>
                            <w:rFonts w:ascii="Arial" w:hAnsi="Arial"/>
                            <w:sz w:val="20"/>
                            <w:szCs w:val="20"/>
                          </w:rPr>
                          <w:t xml:space="preserve">Piedmont Housing </w:t>
                        </w:r>
                        <w:smartTag w:uri="urn:schemas-microsoft-com:office:smarttags" w:element="place">
                          <w:smartTag w:uri="urn:schemas-microsoft-com:office:smarttags" w:element="City">
                            <w:r w:rsidRPr="00C8441D">
                              <w:rPr>
                                <w:rFonts w:ascii="Arial" w:hAnsi="Arial"/>
                                <w:sz w:val="20"/>
                                <w:szCs w:val="20"/>
                              </w:rPr>
                              <w:t>Alliance</w:t>
                            </w:r>
                          </w:smartTag>
                        </w:smartTag>
                      </w:smartTag>
                    </w:p>
                    <w:p w:rsidR="00CD5B63" w:rsidRPr="00C8441D" w:rsidRDefault="00CD5B63" w:rsidP="00D13F67">
                      <w:pPr>
                        <w:rPr>
                          <w:rFonts w:ascii="Arial" w:hAnsi="Arial"/>
                          <w:sz w:val="20"/>
                          <w:szCs w:val="20"/>
                          <w14:textOutline w14:w="9525" w14:cap="rnd" w14:cmpd="sng" w14:algn="ctr">
                            <w14:solidFill>
                              <w14:schemeClr w14:val="bg1"/>
                            </w14:solidFill>
                            <w14:prstDash w14:val="solid"/>
                            <w14:bevel/>
                          </w14:textOutline>
                        </w:rPr>
                      </w:pPr>
                    </w:p>
                    <w:p w:rsidR="00CD5B63" w:rsidRPr="00C8441D" w:rsidRDefault="00CD5B63" w:rsidP="00D13F67">
                      <w:pPr>
                        <w:rPr>
                          <w:rFonts w:ascii="Arial" w:hAnsi="Arial"/>
                          <w:sz w:val="20"/>
                          <w:szCs w:val="20"/>
                        </w:rPr>
                      </w:pPr>
                      <w:r w:rsidRPr="00C8441D">
                        <w:rPr>
                          <w:rFonts w:ascii="Arial" w:hAnsi="Arial"/>
                          <w:sz w:val="20"/>
                          <w:szCs w:val="20"/>
                        </w:rPr>
                        <w:t>1215 E. Market St. Ste. B</w:t>
                      </w:r>
                    </w:p>
                    <w:p w:rsidR="00CD5B63" w:rsidRPr="00C8441D" w:rsidRDefault="00CD5B63" w:rsidP="00D13F67">
                      <w:pPr>
                        <w:rPr>
                          <w:rFonts w:ascii="Arial" w:hAnsi="Arial"/>
                          <w:sz w:val="20"/>
                          <w:szCs w:val="20"/>
                        </w:rPr>
                      </w:pPr>
                      <w:smartTag w:uri="urn:schemas-microsoft-com:office:smarttags" w:element="place">
                        <w:smartTag w:uri="urn:schemas-microsoft-com:office:smarttags" w:element="City">
                          <w:r w:rsidRPr="00C8441D">
                            <w:rPr>
                              <w:rFonts w:ascii="Arial" w:hAnsi="Arial"/>
                              <w:sz w:val="20"/>
                              <w:szCs w:val="20"/>
                            </w:rPr>
                            <w:t>Charlottesville</w:t>
                          </w:r>
                        </w:smartTag>
                        <w:r w:rsidRPr="00C8441D">
                          <w:rPr>
                            <w:rFonts w:ascii="Arial" w:hAnsi="Arial"/>
                            <w:sz w:val="20"/>
                            <w:szCs w:val="20"/>
                          </w:rPr>
                          <w:t xml:space="preserve">, </w:t>
                        </w:r>
                        <w:smartTag w:uri="urn:schemas-microsoft-com:office:smarttags" w:element="State">
                          <w:r w:rsidRPr="00C8441D">
                            <w:rPr>
                              <w:rFonts w:ascii="Arial" w:hAnsi="Arial"/>
                              <w:sz w:val="20"/>
                              <w:szCs w:val="20"/>
                            </w:rPr>
                            <w:t>VA</w:t>
                          </w:r>
                        </w:smartTag>
                        <w:r w:rsidRPr="00C8441D">
                          <w:rPr>
                            <w:rFonts w:ascii="Arial" w:hAnsi="Arial"/>
                            <w:sz w:val="20"/>
                            <w:szCs w:val="20"/>
                          </w:rPr>
                          <w:t xml:space="preserve"> </w:t>
                        </w:r>
                        <w:smartTag w:uri="urn:schemas-microsoft-com:office:smarttags" w:element="PostalCode">
                          <w:r w:rsidRPr="00C8441D">
                            <w:rPr>
                              <w:rFonts w:ascii="Arial" w:hAnsi="Arial"/>
                              <w:sz w:val="20"/>
                              <w:szCs w:val="20"/>
                            </w:rPr>
                            <w:t>22902</w:t>
                          </w:r>
                        </w:smartTag>
                      </w:smartTag>
                    </w:p>
                    <w:p w:rsidR="00CD5B63" w:rsidRPr="00C8441D" w:rsidRDefault="00CD5B63" w:rsidP="00D13F67">
                      <w:pPr>
                        <w:rPr>
                          <w:rFonts w:ascii="Arial" w:hAnsi="Arial"/>
                          <w:sz w:val="20"/>
                          <w:szCs w:val="20"/>
                        </w:rPr>
                      </w:pPr>
                    </w:p>
                    <w:p w:rsidR="00CD5B63" w:rsidRPr="00C8441D" w:rsidRDefault="00CD5B63" w:rsidP="00D13F67">
                      <w:pPr>
                        <w:rPr>
                          <w:rFonts w:ascii="Arial" w:hAnsi="Arial"/>
                          <w:sz w:val="20"/>
                          <w:szCs w:val="20"/>
                        </w:rPr>
                      </w:pPr>
                      <w:r w:rsidRPr="00C8441D">
                        <w:rPr>
                          <w:rFonts w:ascii="Arial" w:hAnsi="Arial"/>
                          <w:sz w:val="20"/>
                          <w:szCs w:val="20"/>
                        </w:rPr>
                        <w:t>(434) 817-2436</w:t>
                      </w:r>
                    </w:p>
                    <w:p w:rsidR="00CD5B63" w:rsidRPr="00C8441D" w:rsidRDefault="00CD5B63" w:rsidP="00D13F67">
                      <w:pPr>
                        <w:rPr>
                          <w:rFonts w:ascii="Arial" w:hAnsi="Arial"/>
                          <w:sz w:val="20"/>
                          <w:szCs w:val="20"/>
                        </w:rPr>
                      </w:pPr>
                      <w:r w:rsidRPr="00C8441D">
                        <w:rPr>
                          <w:rFonts w:ascii="Arial" w:hAnsi="Arial"/>
                          <w:sz w:val="20"/>
                          <w:szCs w:val="20"/>
                        </w:rPr>
                        <w:t>(434) 817-0664 Fax</w:t>
                      </w:r>
                    </w:p>
                    <w:p w:rsidR="00CD5B63" w:rsidRPr="00C8441D" w:rsidRDefault="00CD5B63" w:rsidP="00D13F67">
                      <w:pPr>
                        <w:rPr>
                          <w:rFonts w:ascii="Arial" w:hAnsi="Arial"/>
                          <w:sz w:val="20"/>
                          <w:szCs w:val="20"/>
                        </w:rPr>
                      </w:pPr>
                    </w:p>
                    <w:p w:rsidR="00CD5B63" w:rsidRPr="00C8441D" w:rsidRDefault="00CD5B63" w:rsidP="00D13F67">
                      <w:pPr>
                        <w:rPr>
                          <w:rFonts w:ascii="Arial" w:hAnsi="Arial"/>
                          <w:sz w:val="20"/>
                          <w:szCs w:val="20"/>
                        </w:rPr>
                      </w:pPr>
                      <w:r w:rsidRPr="00C8441D">
                        <w:rPr>
                          <w:rFonts w:ascii="Arial" w:hAnsi="Arial"/>
                          <w:sz w:val="20"/>
                          <w:szCs w:val="20"/>
                        </w:rPr>
                        <w:t>www.piedmonthousingalliance.org</w:t>
                      </w:r>
                    </w:p>
                  </w:txbxContent>
                </v:textbox>
              </v:shape>
            </w:pict>
          </mc:Fallback>
        </mc:AlternateContent>
      </w:r>
      <w:r w:rsidRPr="009B2BB3">
        <w:rPr>
          <w:rFonts w:asciiTheme="minorHAnsi" w:hAnsiTheme="minorHAnsi"/>
          <w:noProof/>
        </w:rPr>
        <mc:AlternateContent>
          <mc:Choice Requires="wps">
            <w:drawing>
              <wp:anchor distT="0" distB="0" distL="114300" distR="114300" simplePos="0" relativeHeight="251657728" behindDoc="0" locked="0" layoutInCell="1" allowOverlap="1" wp14:anchorId="567A7322" wp14:editId="329FB73E">
                <wp:simplePos x="0" y="0"/>
                <wp:positionH relativeFrom="column">
                  <wp:posOffset>1485900</wp:posOffset>
                </wp:positionH>
                <wp:positionV relativeFrom="paragraph">
                  <wp:posOffset>228600</wp:posOffset>
                </wp:positionV>
                <wp:extent cx="2468880" cy="12801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63" w:rsidRDefault="00CD5B63" w:rsidP="00D13F67">
                            <w:pPr>
                              <w:pStyle w:val="BodyText"/>
                            </w:pPr>
                            <w:r>
                              <w:t>News</w:t>
                            </w:r>
                          </w:p>
                          <w:p w:rsidR="00CD5B63" w:rsidRDefault="00CD5B63" w:rsidP="00D13F67">
                            <w:pPr>
                              <w:pStyle w:val="BodyText"/>
                            </w:pPr>
                            <w: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pt;margin-top:18pt;width:194.4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K8hQ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" stroked="f">
                <v:textbox>
                  <w:txbxContent>
                    <w:p w:rsidR="00CD5B63" w:rsidRDefault="00CD5B63" w:rsidP="00D13F67">
                      <w:pPr>
                        <w:pStyle w:val="BodyText"/>
                      </w:pPr>
                      <w:r>
                        <w:t>News</w:t>
                      </w:r>
                    </w:p>
                    <w:p w:rsidR="00CD5B63" w:rsidRDefault="00CD5B63" w:rsidP="00D13F67">
                      <w:pPr>
                        <w:pStyle w:val="BodyText"/>
                      </w:pPr>
                      <w:r>
                        <w:t>Release</w:t>
                      </w:r>
                    </w:p>
                  </w:txbxContent>
                </v:textbox>
              </v:shape>
            </w:pict>
          </mc:Fallback>
        </mc:AlternateContent>
      </w:r>
      <w:r w:rsidR="009B0664" w:rsidRPr="009B2BB3">
        <w:rPr>
          <w:rFonts w:asciiTheme="minorHAnsi" w:hAnsiTheme="minorHAnsi"/>
          <w:noProof/>
        </w:rPr>
        <w:drawing>
          <wp:inline distT="0" distB="0" distL="0" distR="0" wp14:anchorId="3445A1D6" wp14:editId="6E5E6030">
            <wp:extent cx="1581150" cy="2008927"/>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584085" cy="2012657"/>
                    </a:xfrm>
                    <a:prstGeom prst="rect">
                      <a:avLst/>
                    </a:prstGeom>
                  </pic:spPr>
                </pic:pic>
              </a:graphicData>
            </a:graphic>
          </wp:inline>
        </w:drawing>
      </w:r>
    </w:p>
    <w:p w:rsidR="00D13F67" w:rsidRPr="009B2BB3" w:rsidRDefault="0072195E" w:rsidP="00D13F67">
      <w:pPr>
        <w:rPr>
          <w:rFonts w:asciiTheme="minorHAnsi" w:hAnsiTheme="minorHAnsi"/>
        </w:rPr>
      </w:pPr>
      <w:r w:rsidRPr="009B2BB3">
        <w:rPr>
          <w:rFonts w:asciiTheme="minorHAnsi" w:hAnsiTheme="minorHAnsi"/>
          <w:noProof/>
        </w:rPr>
        <mc:AlternateContent>
          <mc:Choice Requires="wps">
            <w:drawing>
              <wp:anchor distT="0" distB="0" distL="114300" distR="114300" simplePos="0" relativeHeight="251656704" behindDoc="0" locked="0" layoutInCell="1" allowOverlap="1" wp14:anchorId="359CFC49" wp14:editId="6287571B">
                <wp:simplePos x="0" y="0"/>
                <wp:positionH relativeFrom="column">
                  <wp:posOffset>53340</wp:posOffset>
                </wp:positionH>
                <wp:positionV relativeFrom="paragraph">
                  <wp:posOffset>64135</wp:posOffset>
                </wp:positionV>
                <wp:extent cx="6835140" cy="13970"/>
                <wp:effectExtent l="19050" t="19050" r="3810"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139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05pt" to="54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eH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" strokeweight="2.25pt"/>
            </w:pict>
          </mc:Fallback>
        </mc:AlternateContent>
      </w:r>
    </w:p>
    <w:p w:rsidR="00C95C7A" w:rsidRPr="009B2BB3" w:rsidRDefault="00C95C7A" w:rsidP="00C95C7A">
      <w:pPr>
        <w:rPr>
          <w:rFonts w:asciiTheme="minorHAnsi" w:hAnsiTheme="minorHAnsi"/>
        </w:rPr>
      </w:pPr>
      <w:r w:rsidRPr="009B2BB3">
        <w:rPr>
          <w:rFonts w:asciiTheme="minorHAnsi" w:hAnsiTheme="minorHAnsi"/>
          <w:b/>
        </w:rPr>
        <w:tab/>
      </w:r>
      <w:r w:rsidR="009B2BB3" w:rsidRPr="009B2BB3">
        <w:rPr>
          <w:rFonts w:asciiTheme="minorHAnsi" w:hAnsiTheme="minorHAnsi"/>
          <w:b/>
        </w:rPr>
        <w:t>April 3, 2015</w:t>
      </w:r>
      <w:r w:rsidRPr="009B2BB3">
        <w:rPr>
          <w:rFonts w:asciiTheme="minorHAnsi" w:hAnsiTheme="minorHAnsi"/>
          <w:b/>
          <w:color w:val="FF0000"/>
        </w:rPr>
        <w:tab/>
      </w:r>
      <w:r w:rsidRPr="009B2BB3">
        <w:rPr>
          <w:rFonts w:asciiTheme="minorHAnsi" w:hAnsiTheme="minorHAnsi"/>
          <w:b/>
        </w:rPr>
        <w:t xml:space="preserve">            FOR IMMEDIATE RELEASE</w:t>
      </w:r>
    </w:p>
    <w:p w:rsidR="00C95C7A" w:rsidRPr="009B2BB3" w:rsidRDefault="00C95C7A" w:rsidP="00556BA5">
      <w:pPr>
        <w:rPr>
          <w:rFonts w:asciiTheme="minorHAnsi" w:hAnsiTheme="minorHAnsi"/>
          <w:b/>
        </w:rPr>
      </w:pPr>
    </w:p>
    <w:p w:rsidR="00065B43" w:rsidRPr="009B2BB3" w:rsidRDefault="00D13F67" w:rsidP="00556BA5">
      <w:pPr>
        <w:rPr>
          <w:rFonts w:asciiTheme="minorHAnsi" w:hAnsiTheme="minorHAnsi"/>
        </w:rPr>
      </w:pPr>
      <w:r w:rsidRPr="009B2BB3">
        <w:rPr>
          <w:rFonts w:asciiTheme="minorHAnsi" w:hAnsiTheme="minorHAnsi"/>
          <w:b/>
        </w:rPr>
        <w:t>CONTACT:</w:t>
      </w:r>
      <w:r w:rsidR="00A538E9" w:rsidRPr="009B2BB3">
        <w:rPr>
          <w:rFonts w:asciiTheme="minorHAnsi" w:hAnsiTheme="minorHAnsi"/>
        </w:rPr>
        <w:t xml:space="preserve">  </w:t>
      </w:r>
      <w:r w:rsidR="00B71F09" w:rsidRPr="009B2BB3">
        <w:rPr>
          <w:rFonts w:asciiTheme="minorHAnsi" w:hAnsiTheme="minorHAnsi"/>
        </w:rPr>
        <w:tab/>
      </w:r>
      <w:r w:rsidR="00065B43" w:rsidRPr="009B2BB3">
        <w:rPr>
          <w:rFonts w:asciiTheme="minorHAnsi" w:hAnsiTheme="minorHAnsi"/>
        </w:rPr>
        <w:t xml:space="preserve">Karen Reifenberger, </w:t>
      </w:r>
      <w:r w:rsidR="00833B6B" w:rsidRPr="009B2BB3">
        <w:rPr>
          <w:rFonts w:asciiTheme="minorHAnsi" w:hAnsiTheme="minorHAnsi"/>
        </w:rPr>
        <w:t>Deputy</w:t>
      </w:r>
      <w:r w:rsidR="00065B43" w:rsidRPr="009B2BB3">
        <w:rPr>
          <w:rFonts w:asciiTheme="minorHAnsi" w:hAnsiTheme="minorHAnsi"/>
        </w:rPr>
        <w:t xml:space="preserve"> Director</w:t>
      </w:r>
      <w:r w:rsidR="00340BA4" w:rsidRPr="009B2BB3">
        <w:rPr>
          <w:rFonts w:asciiTheme="minorHAnsi" w:hAnsiTheme="minorHAnsi"/>
        </w:rPr>
        <w:t xml:space="preserve"> of Piedmont Housing Alliance</w:t>
      </w:r>
      <w:r w:rsidR="00340BA4" w:rsidRPr="009B2BB3">
        <w:rPr>
          <w:rFonts w:asciiTheme="minorHAnsi" w:hAnsiTheme="minorHAnsi"/>
          <w:b/>
        </w:rPr>
        <w:t xml:space="preserve">         </w:t>
      </w:r>
      <w:r w:rsidR="00556BA5" w:rsidRPr="009B2BB3">
        <w:rPr>
          <w:rFonts w:asciiTheme="minorHAnsi" w:hAnsiTheme="minorHAnsi"/>
          <w:b/>
        </w:rPr>
        <w:tab/>
      </w:r>
      <w:r w:rsidR="00556BA5" w:rsidRPr="009B2BB3">
        <w:rPr>
          <w:rFonts w:asciiTheme="minorHAnsi" w:hAnsiTheme="minorHAnsi"/>
          <w:b/>
        </w:rPr>
        <w:tab/>
      </w:r>
      <w:r w:rsidR="00556BA5" w:rsidRPr="009B2BB3">
        <w:rPr>
          <w:rFonts w:asciiTheme="minorHAnsi" w:hAnsiTheme="minorHAnsi"/>
          <w:b/>
        </w:rPr>
        <w:tab/>
        <w:t xml:space="preserve">            </w:t>
      </w:r>
      <w:r w:rsidR="00C84E32" w:rsidRPr="009B2BB3">
        <w:rPr>
          <w:rFonts w:asciiTheme="minorHAnsi" w:hAnsiTheme="minorHAnsi"/>
          <w:b/>
        </w:rPr>
        <w:tab/>
      </w:r>
      <w:r w:rsidR="00C84E32" w:rsidRPr="009B2BB3">
        <w:rPr>
          <w:rFonts w:asciiTheme="minorHAnsi" w:hAnsiTheme="minorHAnsi"/>
          <w:b/>
        </w:rPr>
        <w:tab/>
      </w:r>
      <w:r w:rsidR="00065B43" w:rsidRPr="009B2BB3">
        <w:rPr>
          <w:rFonts w:asciiTheme="minorHAnsi" w:hAnsiTheme="minorHAnsi"/>
        </w:rPr>
        <w:t>(434) 817-2436, ext. 106</w:t>
      </w:r>
      <w:r w:rsidR="00B71F09" w:rsidRPr="009B2BB3">
        <w:rPr>
          <w:rFonts w:asciiTheme="minorHAnsi" w:hAnsiTheme="minorHAnsi"/>
        </w:rPr>
        <w:t xml:space="preserve">; </w:t>
      </w:r>
      <w:hyperlink r:id="rId9" w:history="1">
        <w:r w:rsidR="00065B43" w:rsidRPr="009B2BB3">
          <w:rPr>
            <w:rStyle w:val="Hyperlink"/>
            <w:rFonts w:asciiTheme="minorHAnsi" w:hAnsiTheme="minorHAnsi"/>
          </w:rPr>
          <w:t>karenr@piedmonthousing.org</w:t>
        </w:r>
      </w:hyperlink>
      <w:r w:rsidR="00065B43" w:rsidRPr="009B2BB3">
        <w:rPr>
          <w:rFonts w:asciiTheme="minorHAnsi" w:hAnsiTheme="minorHAnsi"/>
        </w:rPr>
        <w:t xml:space="preserve"> </w:t>
      </w:r>
    </w:p>
    <w:p w:rsidR="00C8441D" w:rsidRPr="009B2BB3" w:rsidRDefault="00C8441D" w:rsidP="00556BA5">
      <w:pPr>
        <w:rPr>
          <w:rFonts w:asciiTheme="minorHAnsi" w:hAnsiTheme="minorHAnsi"/>
        </w:rPr>
      </w:pPr>
    </w:p>
    <w:p w:rsidR="00C8441D" w:rsidRPr="009B2BB3" w:rsidRDefault="009B2BB3" w:rsidP="009B2BB3">
      <w:pPr>
        <w:jc w:val="center"/>
        <w:rPr>
          <w:rFonts w:asciiTheme="minorHAnsi" w:hAnsiTheme="minorHAnsi"/>
          <w:b/>
          <w:sz w:val="28"/>
          <w:szCs w:val="28"/>
        </w:rPr>
      </w:pPr>
      <w:r w:rsidRPr="009B2BB3">
        <w:rPr>
          <w:rFonts w:asciiTheme="minorHAnsi" w:hAnsiTheme="minorHAnsi"/>
          <w:b/>
          <w:sz w:val="28"/>
          <w:szCs w:val="28"/>
        </w:rPr>
        <w:t>ACTIVITIES HIGHLIGHT FAIR HOUSING MONTH IN CHARLOTTESVILLE</w:t>
      </w:r>
    </w:p>
    <w:p w:rsidR="00D13F67" w:rsidRPr="009B2BB3" w:rsidRDefault="00D13F67" w:rsidP="00D13F67">
      <w:pPr>
        <w:ind w:left="2160" w:hanging="2160"/>
        <w:jc w:val="both"/>
        <w:rPr>
          <w:rFonts w:asciiTheme="minorHAnsi" w:hAnsiTheme="minorHAnsi"/>
        </w:rPr>
      </w:pPr>
    </w:p>
    <w:p w:rsidR="00362410" w:rsidRDefault="00D13F67" w:rsidP="009B2BB3">
      <w:pPr>
        <w:rPr>
          <w:rFonts w:asciiTheme="minorHAnsi" w:hAnsiTheme="minorHAnsi"/>
        </w:rPr>
      </w:pPr>
      <w:r w:rsidRPr="009B2BB3">
        <w:rPr>
          <w:rFonts w:asciiTheme="minorHAnsi" w:hAnsiTheme="minorHAnsi"/>
          <w:b/>
        </w:rPr>
        <w:t xml:space="preserve">CHARLOTTESVILLE, VA </w:t>
      </w:r>
      <w:r w:rsidR="00AC7FCB" w:rsidRPr="009B2BB3">
        <w:rPr>
          <w:rFonts w:asciiTheme="minorHAnsi" w:hAnsiTheme="minorHAnsi"/>
          <w:b/>
        </w:rPr>
        <w:t xml:space="preserve">– </w:t>
      </w:r>
      <w:r w:rsidR="00AC7FCB" w:rsidRPr="009B2BB3">
        <w:rPr>
          <w:rFonts w:asciiTheme="minorHAnsi" w:hAnsiTheme="minorHAnsi"/>
        </w:rPr>
        <w:t>April is “Fair Housing Month,” and t</w:t>
      </w:r>
      <w:r w:rsidR="00C8441D" w:rsidRPr="009B2BB3">
        <w:rPr>
          <w:rFonts w:asciiTheme="minorHAnsi" w:hAnsiTheme="minorHAnsi"/>
        </w:rPr>
        <w:t>he Fair Housing Program at Piedmont Housing Alliance</w:t>
      </w:r>
      <w:r w:rsidR="00AC7FCB" w:rsidRPr="009B2BB3">
        <w:rPr>
          <w:rFonts w:asciiTheme="minorHAnsi" w:hAnsiTheme="minorHAnsi"/>
        </w:rPr>
        <w:t xml:space="preserve"> has a schedule of activities to bring attention to the issue of housing discrimination and what we all can do to promote fair housing.  </w:t>
      </w:r>
    </w:p>
    <w:p w:rsidR="009B2BB3" w:rsidRPr="009B2BB3" w:rsidRDefault="009B2BB3" w:rsidP="009B2BB3">
      <w:pPr>
        <w:rPr>
          <w:rFonts w:asciiTheme="minorHAnsi" w:hAnsiTheme="minorHAnsi"/>
        </w:rPr>
      </w:pPr>
    </w:p>
    <w:p w:rsidR="009B2BB3" w:rsidRDefault="009B2BB3" w:rsidP="009B2BB3">
      <w:pPr>
        <w:pStyle w:val="ListParagraph"/>
        <w:numPr>
          <w:ilvl w:val="0"/>
          <w:numId w:val="11"/>
        </w:numPr>
        <w:rPr>
          <w:rFonts w:asciiTheme="minorHAnsi" w:hAnsiTheme="minorHAnsi"/>
        </w:rPr>
      </w:pPr>
      <w:r w:rsidRPr="009B2BB3">
        <w:rPr>
          <w:rFonts w:asciiTheme="minorHAnsi" w:hAnsiTheme="minorHAnsi"/>
        </w:rPr>
        <w:t xml:space="preserve">On </w:t>
      </w:r>
      <w:r w:rsidRPr="009B2BB3">
        <w:rPr>
          <w:rFonts w:asciiTheme="minorHAnsi" w:hAnsiTheme="minorHAnsi"/>
        </w:rPr>
        <w:t>Thursday, April 23rd from 12:30-2 pm</w:t>
      </w:r>
      <w:r w:rsidRPr="009B2BB3">
        <w:rPr>
          <w:rFonts w:asciiTheme="minorHAnsi" w:hAnsiTheme="minorHAnsi"/>
        </w:rPr>
        <w:t>,</w:t>
      </w:r>
      <w:r w:rsidRPr="009B2BB3">
        <w:rPr>
          <w:rFonts w:asciiTheme="minorHAnsi" w:hAnsiTheme="minorHAnsi"/>
        </w:rPr>
        <w:t xml:space="preserve"> Piedmont Housing Alliance is conducting a Fair Housing Workshop for People with Disabilities and Advocates</w:t>
      </w:r>
      <w:r w:rsidRPr="009B2BB3">
        <w:rPr>
          <w:rFonts w:asciiTheme="minorHAnsi" w:hAnsiTheme="minorHAnsi"/>
        </w:rPr>
        <w:t xml:space="preserve">.  The workshop will take place at </w:t>
      </w:r>
      <w:proofErr w:type="gramStart"/>
      <w:r w:rsidRPr="009B2BB3">
        <w:rPr>
          <w:rFonts w:asciiTheme="minorHAnsi" w:hAnsiTheme="minorHAnsi"/>
        </w:rPr>
        <w:t xml:space="preserve">the </w:t>
      </w:r>
      <w:r w:rsidRPr="009B2BB3">
        <w:rPr>
          <w:rFonts w:asciiTheme="minorHAnsi" w:hAnsiTheme="minorHAnsi"/>
        </w:rPr>
        <w:t xml:space="preserve"> </w:t>
      </w:r>
      <w:r w:rsidRPr="009B2BB3">
        <w:rPr>
          <w:rFonts w:asciiTheme="minorHAnsi" w:hAnsiTheme="minorHAnsi"/>
          <w:b/>
        </w:rPr>
        <w:t>Independence</w:t>
      </w:r>
      <w:proofErr w:type="gramEnd"/>
      <w:r w:rsidRPr="009B2BB3">
        <w:rPr>
          <w:rFonts w:asciiTheme="minorHAnsi" w:hAnsiTheme="minorHAnsi"/>
          <w:b/>
        </w:rPr>
        <w:t xml:space="preserve"> Resource Center</w:t>
      </w:r>
      <w:r w:rsidRPr="009B2BB3">
        <w:rPr>
          <w:rFonts w:asciiTheme="minorHAnsi" w:hAnsiTheme="minorHAnsi"/>
        </w:rPr>
        <w:t>, 815 Cherry Avenue</w:t>
      </w:r>
      <w:r>
        <w:rPr>
          <w:rFonts w:asciiTheme="minorHAnsi" w:hAnsiTheme="minorHAnsi"/>
        </w:rPr>
        <w:t xml:space="preserve"> in Charlottesville</w:t>
      </w:r>
      <w:r w:rsidRPr="009B2BB3">
        <w:rPr>
          <w:rFonts w:asciiTheme="minorHAnsi" w:hAnsiTheme="minorHAnsi"/>
        </w:rPr>
        <w:t>.</w:t>
      </w:r>
    </w:p>
    <w:p w:rsidR="009B2BB3" w:rsidRPr="00A56107" w:rsidRDefault="009B2BB3" w:rsidP="009B2BB3">
      <w:pPr>
        <w:pStyle w:val="ListParagraph"/>
        <w:numPr>
          <w:ilvl w:val="0"/>
          <w:numId w:val="11"/>
        </w:numPr>
        <w:rPr>
          <w:rFonts w:asciiTheme="minorHAnsi" w:hAnsiTheme="minorHAnsi"/>
          <w:b/>
        </w:rPr>
      </w:pPr>
      <w:r w:rsidRPr="009B2BB3">
        <w:rPr>
          <w:rFonts w:asciiTheme="minorHAnsi" w:hAnsiTheme="minorHAnsi"/>
        </w:rPr>
        <w:t xml:space="preserve">On Wednesday, April </w:t>
      </w:r>
      <w:proofErr w:type="gramStart"/>
      <w:r w:rsidRPr="009B2BB3">
        <w:rPr>
          <w:rFonts w:asciiTheme="minorHAnsi" w:hAnsiTheme="minorHAnsi"/>
        </w:rPr>
        <w:t>29 ,</w:t>
      </w:r>
      <w:proofErr w:type="gramEnd"/>
      <w:r w:rsidRPr="009B2BB3">
        <w:rPr>
          <w:rFonts w:asciiTheme="minorHAnsi" w:hAnsiTheme="minorHAnsi"/>
        </w:rPr>
        <w:t xml:space="preserve"> Piedmont Housing, </w:t>
      </w:r>
      <w:r w:rsidRPr="009B2BB3">
        <w:rPr>
          <w:rFonts w:asciiTheme="minorHAnsi" w:hAnsiTheme="minorHAnsi"/>
        </w:rPr>
        <w:t xml:space="preserve">in partnership with the Charlottesville Office of Human Rights, will </w:t>
      </w:r>
      <w:r w:rsidRPr="009B2BB3">
        <w:rPr>
          <w:rFonts w:asciiTheme="minorHAnsi" w:hAnsiTheme="minorHAnsi"/>
        </w:rPr>
        <w:t>hold</w:t>
      </w:r>
      <w:r w:rsidRPr="009B2BB3">
        <w:rPr>
          <w:rFonts w:asciiTheme="minorHAnsi" w:hAnsiTheme="minorHAnsi"/>
        </w:rPr>
        <w:t xml:space="preserve"> a</w:t>
      </w:r>
      <w:r w:rsidRPr="009B2BB3">
        <w:rPr>
          <w:rFonts w:asciiTheme="minorHAnsi" w:hAnsiTheme="minorHAnsi"/>
        </w:rPr>
        <w:t xml:space="preserve"> </w:t>
      </w:r>
      <w:r w:rsidRPr="009B2BB3">
        <w:rPr>
          <w:rFonts w:asciiTheme="minorHAnsi" w:hAnsiTheme="minorHAnsi"/>
        </w:rPr>
        <w:t>Fair Housing Film Screening &amp; Discussion</w:t>
      </w:r>
      <w:r w:rsidRPr="009B2BB3">
        <w:rPr>
          <w:rFonts w:asciiTheme="minorHAnsi" w:hAnsiTheme="minorHAnsi"/>
        </w:rPr>
        <w:t xml:space="preserve"> from</w:t>
      </w:r>
      <w:r w:rsidRPr="009B2BB3">
        <w:rPr>
          <w:rFonts w:asciiTheme="minorHAnsi" w:hAnsiTheme="minorHAnsi"/>
        </w:rPr>
        <w:t xml:space="preserve"> 6-7 pm </w:t>
      </w:r>
      <w:r w:rsidRPr="009B2BB3">
        <w:rPr>
          <w:rFonts w:asciiTheme="minorHAnsi" w:hAnsiTheme="minorHAnsi"/>
        </w:rPr>
        <w:t xml:space="preserve">in the </w:t>
      </w:r>
      <w:r w:rsidRPr="00A56107">
        <w:rPr>
          <w:rFonts w:asciiTheme="minorHAnsi" w:hAnsiTheme="minorHAnsi"/>
          <w:b/>
        </w:rPr>
        <w:t>Charlottesville City Council Chambers</w:t>
      </w:r>
      <w:r w:rsidR="00A56107">
        <w:rPr>
          <w:rFonts w:asciiTheme="minorHAnsi" w:hAnsiTheme="minorHAnsi"/>
          <w:b/>
        </w:rPr>
        <w:t>.</w:t>
      </w:r>
    </w:p>
    <w:p w:rsidR="00C8441D" w:rsidRDefault="009B2BB3" w:rsidP="009B2BB3">
      <w:pPr>
        <w:pStyle w:val="ListParagraph"/>
        <w:numPr>
          <w:ilvl w:val="0"/>
          <w:numId w:val="11"/>
        </w:numPr>
        <w:rPr>
          <w:rFonts w:asciiTheme="minorHAnsi" w:hAnsiTheme="minorHAnsi"/>
        </w:rPr>
      </w:pPr>
      <w:r w:rsidRPr="009B2BB3">
        <w:rPr>
          <w:rFonts w:asciiTheme="minorHAnsi" w:hAnsiTheme="minorHAnsi"/>
        </w:rPr>
        <w:t xml:space="preserve">On Tuesday, May 12, </w:t>
      </w:r>
      <w:r w:rsidRPr="009B2BB3">
        <w:rPr>
          <w:rFonts w:asciiTheme="minorHAnsi" w:hAnsiTheme="minorHAnsi"/>
        </w:rPr>
        <w:t xml:space="preserve">Piedmont Housing Alliance is hosting a Fair Housing Training by </w:t>
      </w:r>
      <w:proofErr w:type="spellStart"/>
      <w:r w:rsidRPr="009B2BB3">
        <w:rPr>
          <w:rFonts w:asciiTheme="minorHAnsi" w:hAnsiTheme="minorHAnsi"/>
        </w:rPr>
        <w:t>Mally</w:t>
      </w:r>
      <w:proofErr w:type="spellEnd"/>
      <w:r w:rsidRPr="009B2BB3">
        <w:rPr>
          <w:rFonts w:asciiTheme="minorHAnsi" w:hAnsiTheme="minorHAnsi"/>
        </w:rPr>
        <w:t xml:space="preserve"> Mason of the Virginia Fair Housing Office</w:t>
      </w:r>
      <w:r w:rsidRPr="009B2BB3">
        <w:rPr>
          <w:rFonts w:asciiTheme="minorHAnsi" w:hAnsiTheme="minorHAnsi"/>
        </w:rPr>
        <w:t>.  The training takes place</w:t>
      </w:r>
      <w:r w:rsidRPr="009B2BB3">
        <w:rPr>
          <w:rFonts w:asciiTheme="minorHAnsi" w:hAnsiTheme="minorHAnsi"/>
        </w:rPr>
        <w:t xml:space="preserve"> from 2-5 pm at </w:t>
      </w:r>
      <w:r w:rsidRPr="00A56107">
        <w:rPr>
          <w:rFonts w:asciiTheme="minorHAnsi" w:hAnsiTheme="minorHAnsi"/>
          <w:b/>
        </w:rPr>
        <w:t>TJPDC’s Water Street Center</w:t>
      </w:r>
      <w:r w:rsidRPr="009B2BB3">
        <w:rPr>
          <w:rFonts w:asciiTheme="minorHAnsi" w:hAnsiTheme="minorHAnsi"/>
        </w:rPr>
        <w:t>, 407 E. Wa</w:t>
      </w:r>
      <w:r>
        <w:rPr>
          <w:rFonts w:asciiTheme="minorHAnsi" w:hAnsiTheme="minorHAnsi"/>
        </w:rPr>
        <w:t>ter Street in Charlottesville.</w:t>
      </w:r>
    </w:p>
    <w:p w:rsidR="009B2BB3" w:rsidRDefault="009B2BB3" w:rsidP="009B2BB3">
      <w:pPr>
        <w:rPr>
          <w:rFonts w:asciiTheme="minorHAnsi" w:hAnsiTheme="minorHAnsi"/>
        </w:rPr>
      </w:pPr>
      <w:bookmarkStart w:id="0" w:name="_GoBack"/>
      <w:bookmarkEnd w:id="0"/>
    </w:p>
    <w:p w:rsidR="009B2BB3" w:rsidRDefault="009B2BB3" w:rsidP="009B2BB3">
      <w:pPr>
        <w:rPr>
          <w:rFonts w:asciiTheme="minorHAnsi" w:hAnsiTheme="minorHAnsi"/>
        </w:rPr>
      </w:pPr>
      <w:r>
        <w:rPr>
          <w:rFonts w:asciiTheme="minorHAnsi" w:hAnsiTheme="minorHAnsi"/>
        </w:rPr>
        <w:t xml:space="preserve">More information about each of these activities is available on Piedmont Housing’s website, </w:t>
      </w:r>
      <w:hyperlink r:id="rId10" w:history="1">
        <w:r w:rsidRPr="00B43281">
          <w:rPr>
            <w:rStyle w:val="Hyperlink"/>
            <w:rFonts w:asciiTheme="minorHAnsi" w:hAnsiTheme="minorHAnsi"/>
          </w:rPr>
          <w:t>www.piedmonthousingalliance.org</w:t>
        </w:r>
      </w:hyperlink>
      <w:r>
        <w:rPr>
          <w:rFonts w:asciiTheme="minorHAnsi" w:hAnsiTheme="minorHAnsi"/>
        </w:rPr>
        <w:t>.</w:t>
      </w:r>
    </w:p>
    <w:p w:rsidR="009B2BB3" w:rsidRPr="009B2BB3" w:rsidRDefault="009B2BB3" w:rsidP="009B2BB3">
      <w:pPr>
        <w:rPr>
          <w:rFonts w:asciiTheme="minorHAnsi" w:hAnsiTheme="minorHAnsi"/>
        </w:rPr>
      </w:pPr>
    </w:p>
    <w:p w:rsidR="00C8441D" w:rsidRPr="009B2BB3" w:rsidRDefault="00340BA4" w:rsidP="00C8441D">
      <w:pPr>
        <w:rPr>
          <w:rFonts w:asciiTheme="minorHAnsi" w:hAnsiTheme="minorHAnsi"/>
        </w:rPr>
      </w:pPr>
      <w:r w:rsidRPr="009B2BB3">
        <w:rPr>
          <w:rFonts w:asciiTheme="minorHAnsi" w:hAnsiTheme="minorHAnsi"/>
        </w:rPr>
        <w:t>The</w:t>
      </w:r>
      <w:r w:rsidR="00C8441D" w:rsidRPr="009B2BB3">
        <w:rPr>
          <w:rFonts w:asciiTheme="minorHAnsi" w:hAnsiTheme="minorHAnsi"/>
        </w:rPr>
        <w:t xml:space="preserve"> federal</w:t>
      </w:r>
      <w:r w:rsidRPr="009B2BB3">
        <w:rPr>
          <w:rFonts w:asciiTheme="minorHAnsi" w:hAnsiTheme="minorHAnsi"/>
        </w:rPr>
        <w:t xml:space="preserve"> </w:t>
      </w:r>
      <w:r w:rsidR="00C9685E" w:rsidRPr="009B2BB3">
        <w:rPr>
          <w:rFonts w:asciiTheme="minorHAnsi" w:hAnsiTheme="minorHAnsi"/>
        </w:rPr>
        <w:t xml:space="preserve">Fair Housing Act prohibits </w:t>
      </w:r>
      <w:r w:rsidR="001A1063" w:rsidRPr="009B2BB3">
        <w:rPr>
          <w:rFonts w:asciiTheme="minorHAnsi" w:hAnsiTheme="minorHAnsi"/>
        </w:rPr>
        <w:t xml:space="preserve">housing </w:t>
      </w:r>
      <w:r w:rsidR="00C9685E" w:rsidRPr="009B2BB3">
        <w:rPr>
          <w:rFonts w:asciiTheme="minorHAnsi" w:hAnsiTheme="minorHAnsi"/>
        </w:rPr>
        <w:t>discrimination based on race, color, national origin, sex, religion, familial status, or disability (and elderliness unde</w:t>
      </w:r>
      <w:r w:rsidR="00C8441D" w:rsidRPr="009B2BB3">
        <w:rPr>
          <w:rFonts w:asciiTheme="minorHAnsi" w:hAnsiTheme="minorHAnsi"/>
        </w:rPr>
        <w:t>r Virginia’s Fair Housing Law), and</w:t>
      </w:r>
      <w:r w:rsidR="00B71F09" w:rsidRPr="009B2BB3">
        <w:rPr>
          <w:rFonts w:asciiTheme="minorHAnsi" w:hAnsiTheme="minorHAnsi"/>
        </w:rPr>
        <w:t xml:space="preserve"> makes it illegal to deny housing or treat someone differently based on disability in the rental, sale, or financing of housing. The Act requires that housing providers </w:t>
      </w:r>
      <w:r w:rsidRPr="009B2BB3">
        <w:rPr>
          <w:rFonts w:asciiTheme="minorHAnsi" w:hAnsiTheme="minorHAnsi"/>
        </w:rPr>
        <w:t>make reasonable accommodations in rules, policies, practices, or services when such accommodations may be necessary to afford a person with a disability the equal opportunity to use and enjoy a dwelling</w:t>
      </w:r>
      <w:r w:rsidR="00B71F09" w:rsidRPr="009B2BB3">
        <w:rPr>
          <w:rFonts w:asciiTheme="minorHAnsi" w:hAnsiTheme="minorHAnsi"/>
        </w:rPr>
        <w:t>, and also requires that housing providers allow reasonable modifications to dwelling units to make them accessible</w:t>
      </w:r>
      <w:r w:rsidRPr="009B2BB3">
        <w:rPr>
          <w:rFonts w:asciiTheme="minorHAnsi" w:hAnsiTheme="minorHAnsi"/>
        </w:rPr>
        <w:t>.</w:t>
      </w:r>
      <w:r w:rsidR="00B71F09" w:rsidRPr="009B2BB3">
        <w:rPr>
          <w:rFonts w:asciiTheme="minorHAnsi" w:hAnsiTheme="minorHAnsi"/>
        </w:rPr>
        <w:t xml:space="preserve"> Further, multifamily housing must be desi</w:t>
      </w:r>
      <w:r w:rsidR="00C8441D" w:rsidRPr="009B2BB3">
        <w:rPr>
          <w:rFonts w:asciiTheme="minorHAnsi" w:hAnsiTheme="minorHAnsi"/>
        </w:rPr>
        <w:t xml:space="preserve">gned and built according to </w:t>
      </w:r>
      <w:r w:rsidR="00B71F09" w:rsidRPr="009B2BB3">
        <w:rPr>
          <w:rFonts w:asciiTheme="minorHAnsi" w:hAnsiTheme="minorHAnsi"/>
        </w:rPr>
        <w:t>seven basic accessibility</w:t>
      </w:r>
      <w:r w:rsidRPr="009B2BB3">
        <w:rPr>
          <w:rFonts w:asciiTheme="minorHAnsi" w:hAnsiTheme="minorHAnsi"/>
        </w:rPr>
        <w:t xml:space="preserve"> </w:t>
      </w:r>
      <w:r w:rsidR="00B71F09" w:rsidRPr="009B2BB3">
        <w:rPr>
          <w:rFonts w:asciiTheme="minorHAnsi" w:hAnsiTheme="minorHAnsi"/>
        </w:rPr>
        <w:t xml:space="preserve">requirements. </w:t>
      </w:r>
    </w:p>
    <w:p w:rsidR="00424216" w:rsidRDefault="00424216" w:rsidP="00C9685E">
      <w:pPr>
        <w:rPr>
          <w:rFonts w:asciiTheme="minorHAnsi" w:hAnsiTheme="minorHAnsi"/>
        </w:rPr>
      </w:pPr>
    </w:p>
    <w:p w:rsidR="009B2BB3" w:rsidRPr="009B2BB3" w:rsidRDefault="009B2BB3" w:rsidP="00C9685E">
      <w:pPr>
        <w:rPr>
          <w:rFonts w:asciiTheme="minorHAnsi" w:hAnsiTheme="minorHAnsi"/>
        </w:rPr>
      </w:pPr>
      <w:r w:rsidRPr="009B2BB3">
        <w:rPr>
          <w:rFonts w:asciiTheme="minorHAnsi" w:hAnsiTheme="minorHAnsi"/>
        </w:rPr>
        <w:t xml:space="preserve">Piedmont Housing Alliance is an affordable housing non-profit working in the Thomas Jefferson Planning District in Central Virginia, including the city of Charlottesville and Albemarle, Fluvanna, Greene, Louisa, and Nelson counties. The mission of Piedmont Housing is to create housing opportunities and build community through education, lending and development. Piedmont Housing is a HUD-certified housing counseling </w:t>
      </w:r>
      <w:r w:rsidRPr="009B2BB3">
        <w:rPr>
          <w:rFonts w:asciiTheme="minorHAnsi" w:hAnsiTheme="minorHAnsi"/>
        </w:rPr>
        <w:lastRenderedPageBreak/>
        <w:t>agency, state-certified Community Housing Development Organization, and US Treasury certified Community Development Financial Institution.  In 2002, Piedmont Housing became a part owner of the Friendship Court Apartments, where it now provides service coordination through the HUD-certified Neighborhood Networks Center.</w:t>
      </w:r>
    </w:p>
    <w:sectPr w:rsidR="009B2BB3" w:rsidRPr="009B2BB3" w:rsidSect="00C95C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22" w:rsidRDefault="000D6522">
      <w:r>
        <w:separator/>
      </w:r>
    </w:p>
  </w:endnote>
  <w:endnote w:type="continuationSeparator" w:id="0">
    <w:p w:rsidR="000D6522" w:rsidRDefault="000D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22" w:rsidRDefault="000D6522">
      <w:r>
        <w:separator/>
      </w:r>
    </w:p>
  </w:footnote>
  <w:footnote w:type="continuationSeparator" w:id="0">
    <w:p w:rsidR="000D6522" w:rsidRDefault="000D6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216"/>
    <w:multiLevelType w:val="hybridMultilevel"/>
    <w:tmpl w:val="006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4D3F"/>
    <w:multiLevelType w:val="hybridMultilevel"/>
    <w:tmpl w:val="517ECD28"/>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D4E59"/>
    <w:multiLevelType w:val="hybridMultilevel"/>
    <w:tmpl w:val="C74E8A2C"/>
    <w:lvl w:ilvl="0" w:tplc="04090001">
      <w:start w:val="1"/>
      <w:numFmt w:val="bullet"/>
      <w:lvlText w:val=""/>
      <w:lvlJc w:val="left"/>
      <w:pPr>
        <w:tabs>
          <w:tab w:val="num" w:pos="1080"/>
        </w:tabs>
        <w:ind w:left="1080" w:hanging="360"/>
      </w:pPr>
      <w:rPr>
        <w:rFonts w:ascii="Symbol" w:hAnsi="Symbol" w:hint="default"/>
      </w:rPr>
    </w:lvl>
    <w:lvl w:ilvl="1" w:tplc="BC8E4C4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751DA6"/>
    <w:multiLevelType w:val="hybridMultilevel"/>
    <w:tmpl w:val="485E9EE8"/>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004D0"/>
    <w:multiLevelType w:val="hybridMultilevel"/>
    <w:tmpl w:val="22A4778C"/>
    <w:lvl w:ilvl="0" w:tplc="B884548E">
      <w:start w:val="1"/>
      <w:numFmt w:val="upperLetter"/>
      <w:lvlText w:val="%1)"/>
      <w:lvlJc w:val="left"/>
      <w:pPr>
        <w:tabs>
          <w:tab w:val="num" w:pos="720"/>
        </w:tabs>
        <w:ind w:left="720" w:hanging="360"/>
      </w:pPr>
      <w:rPr>
        <w:rFonts w:hint="default"/>
      </w:rPr>
    </w:lvl>
    <w:lvl w:ilvl="1" w:tplc="322E63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870D9F"/>
    <w:multiLevelType w:val="hybridMultilevel"/>
    <w:tmpl w:val="6DD883AA"/>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2D43E8"/>
    <w:multiLevelType w:val="hybridMultilevel"/>
    <w:tmpl w:val="E104D5F4"/>
    <w:lvl w:ilvl="0" w:tplc="B88454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F1D38"/>
    <w:multiLevelType w:val="hybridMultilevel"/>
    <w:tmpl w:val="6700DD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EF5E55"/>
    <w:multiLevelType w:val="hybridMultilevel"/>
    <w:tmpl w:val="FADC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6D7AED"/>
    <w:multiLevelType w:val="hybridMultilevel"/>
    <w:tmpl w:val="19E85990"/>
    <w:lvl w:ilvl="0" w:tplc="04090001">
      <w:start w:val="1"/>
      <w:numFmt w:val="bullet"/>
      <w:lvlText w:val=""/>
      <w:lvlJc w:val="left"/>
      <w:pPr>
        <w:tabs>
          <w:tab w:val="num" w:pos="1080"/>
        </w:tabs>
        <w:ind w:left="1080" w:hanging="360"/>
      </w:pPr>
      <w:rPr>
        <w:rFonts w:ascii="Symbol" w:hAnsi="Symbol" w:hint="default"/>
      </w:rPr>
    </w:lvl>
    <w:lvl w:ilvl="1" w:tplc="B884548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B264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9"/>
  </w:num>
  <w:num w:numId="4">
    <w:abstractNumId w:val="10"/>
  </w:num>
  <w:num w:numId="5">
    <w:abstractNumId w:val="4"/>
  </w:num>
  <w:num w:numId="6">
    <w:abstractNumId w:val="5"/>
  </w:num>
  <w:num w:numId="7">
    <w:abstractNumId w:val="6"/>
  </w:num>
  <w:num w:numId="8">
    <w:abstractNumId w:val="2"/>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C0"/>
    <w:rsid w:val="0000037D"/>
    <w:rsid w:val="00023B2D"/>
    <w:rsid w:val="00031415"/>
    <w:rsid w:val="000342FB"/>
    <w:rsid w:val="000604F2"/>
    <w:rsid w:val="00065B43"/>
    <w:rsid w:val="00080952"/>
    <w:rsid w:val="000A67DD"/>
    <w:rsid w:val="000C4318"/>
    <w:rsid w:val="000D6522"/>
    <w:rsid w:val="000E525D"/>
    <w:rsid w:val="001022C8"/>
    <w:rsid w:val="00144996"/>
    <w:rsid w:val="00170DB0"/>
    <w:rsid w:val="001A1063"/>
    <w:rsid w:val="002145CA"/>
    <w:rsid w:val="00217B92"/>
    <w:rsid w:val="00217CA1"/>
    <w:rsid w:val="002226C0"/>
    <w:rsid w:val="0022538D"/>
    <w:rsid w:val="0023268D"/>
    <w:rsid w:val="00294029"/>
    <w:rsid w:val="002A4F0E"/>
    <w:rsid w:val="002C1258"/>
    <w:rsid w:val="002E3F10"/>
    <w:rsid w:val="002F3EB8"/>
    <w:rsid w:val="002F4881"/>
    <w:rsid w:val="002F4D8D"/>
    <w:rsid w:val="003052CF"/>
    <w:rsid w:val="00322DF9"/>
    <w:rsid w:val="00325D33"/>
    <w:rsid w:val="00340BA4"/>
    <w:rsid w:val="00345E3A"/>
    <w:rsid w:val="00362410"/>
    <w:rsid w:val="00364CA9"/>
    <w:rsid w:val="00384608"/>
    <w:rsid w:val="00395208"/>
    <w:rsid w:val="003B06B9"/>
    <w:rsid w:val="003C3117"/>
    <w:rsid w:val="003D6AD3"/>
    <w:rsid w:val="003F691D"/>
    <w:rsid w:val="00412B7E"/>
    <w:rsid w:val="00412BD8"/>
    <w:rsid w:val="00421F44"/>
    <w:rsid w:val="00424216"/>
    <w:rsid w:val="0043335E"/>
    <w:rsid w:val="00435D81"/>
    <w:rsid w:val="0044178B"/>
    <w:rsid w:val="004457FD"/>
    <w:rsid w:val="00470CD4"/>
    <w:rsid w:val="004A79AC"/>
    <w:rsid w:val="004E151D"/>
    <w:rsid w:val="004E44FC"/>
    <w:rsid w:val="00514976"/>
    <w:rsid w:val="00515F66"/>
    <w:rsid w:val="005336E0"/>
    <w:rsid w:val="005516A2"/>
    <w:rsid w:val="00556BA5"/>
    <w:rsid w:val="00564335"/>
    <w:rsid w:val="005E1E17"/>
    <w:rsid w:val="006359F3"/>
    <w:rsid w:val="00647C32"/>
    <w:rsid w:val="006677A5"/>
    <w:rsid w:val="00675FE5"/>
    <w:rsid w:val="006A08CE"/>
    <w:rsid w:val="006A4BD4"/>
    <w:rsid w:val="006D7C17"/>
    <w:rsid w:val="00713B71"/>
    <w:rsid w:val="0072195E"/>
    <w:rsid w:val="0072208F"/>
    <w:rsid w:val="007301A7"/>
    <w:rsid w:val="00770DDF"/>
    <w:rsid w:val="00775DBC"/>
    <w:rsid w:val="00782464"/>
    <w:rsid w:val="007A6457"/>
    <w:rsid w:val="007E7FC9"/>
    <w:rsid w:val="007F2A02"/>
    <w:rsid w:val="007F6E69"/>
    <w:rsid w:val="008000D3"/>
    <w:rsid w:val="008158A9"/>
    <w:rsid w:val="0082151B"/>
    <w:rsid w:val="008237A6"/>
    <w:rsid w:val="00832C63"/>
    <w:rsid w:val="00833B6B"/>
    <w:rsid w:val="00837322"/>
    <w:rsid w:val="008474C9"/>
    <w:rsid w:val="00867EC4"/>
    <w:rsid w:val="00887537"/>
    <w:rsid w:val="008903E3"/>
    <w:rsid w:val="00897FF6"/>
    <w:rsid w:val="008B37F4"/>
    <w:rsid w:val="008C0D57"/>
    <w:rsid w:val="008E775F"/>
    <w:rsid w:val="008F0F82"/>
    <w:rsid w:val="008F198F"/>
    <w:rsid w:val="009305D1"/>
    <w:rsid w:val="00940B92"/>
    <w:rsid w:val="009440F7"/>
    <w:rsid w:val="00961466"/>
    <w:rsid w:val="00972940"/>
    <w:rsid w:val="00982687"/>
    <w:rsid w:val="00992D6D"/>
    <w:rsid w:val="009A696D"/>
    <w:rsid w:val="009B0664"/>
    <w:rsid w:val="009B2BB3"/>
    <w:rsid w:val="009D01CA"/>
    <w:rsid w:val="009E6F6F"/>
    <w:rsid w:val="009F0DA0"/>
    <w:rsid w:val="00A01157"/>
    <w:rsid w:val="00A06361"/>
    <w:rsid w:val="00A07122"/>
    <w:rsid w:val="00A310E0"/>
    <w:rsid w:val="00A538E9"/>
    <w:rsid w:val="00A56107"/>
    <w:rsid w:val="00AC4102"/>
    <w:rsid w:val="00AC7FCB"/>
    <w:rsid w:val="00AF4D70"/>
    <w:rsid w:val="00B14059"/>
    <w:rsid w:val="00B35883"/>
    <w:rsid w:val="00B55D20"/>
    <w:rsid w:val="00B7168A"/>
    <w:rsid w:val="00B71F09"/>
    <w:rsid w:val="00BE2451"/>
    <w:rsid w:val="00C071E5"/>
    <w:rsid w:val="00C11770"/>
    <w:rsid w:val="00C42F3C"/>
    <w:rsid w:val="00C45429"/>
    <w:rsid w:val="00C60DCF"/>
    <w:rsid w:val="00C7095E"/>
    <w:rsid w:val="00C8441D"/>
    <w:rsid w:val="00C84C28"/>
    <w:rsid w:val="00C84E32"/>
    <w:rsid w:val="00C95C7A"/>
    <w:rsid w:val="00C9685E"/>
    <w:rsid w:val="00CD5B63"/>
    <w:rsid w:val="00CD722A"/>
    <w:rsid w:val="00CE0510"/>
    <w:rsid w:val="00CE32A4"/>
    <w:rsid w:val="00D0334E"/>
    <w:rsid w:val="00D13F67"/>
    <w:rsid w:val="00D15645"/>
    <w:rsid w:val="00D1643C"/>
    <w:rsid w:val="00D41B72"/>
    <w:rsid w:val="00D8476C"/>
    <w:rsid w:val="00D971E1"/>
    <w:rsid w:val="00DA1869"/>
    <w:rsid w:val="00DA30EA"/>
    <w:rsid w:val="00DA444D"/>
    <w:rsid w:val="00DA5A90"/>
    <w:rsid w:val="00DD47FE"/>
    <w:rsid w:val="00DE0F63"/>
    <w:rsid w:val="00E02530"/>
    <w:rsid w:val="00E12EF8"/>
    <w:rsid w:val="00E16999"/>
    <w:rsid w:val="00E4680E"/>
    <w:rsid w:val="00E55382"/>
    <w:rsid w:val="00E816F3"/>
    <w:rsid w:val="00E83C62"/>
    <w:rsid w:val="00EB7844"/>
    <w:rsid w:val="00EC1CBF"/>
    <w:rsid w:val="00EF2430"/>
    <w:rsid w:val="00EF645A"/>
    <w:rsid w:val="00F15CD4"/>
    <w:rsid w:val="00F26255"/>
    <w:rsid w:val="00F27B56"/>
    <w:rsid w:val="00F36311"/>
    <w:rsid w:val="00F55846"/>
    <w:rsid w:val="00F70F7C"/>
    <w:rsid w:val="00F77E0B"/>
    <w:rsid w:val="00F9750D"/>
    <w:rsid w:val="00FA346A"/>
    <w:rsid w:val="00FA380F"/>
    <w:rsid w:val="00FA7E52"/>
    <w:rsid w:val="00FD49B2"/>
    <w:rsid w:val="00FE08D2"/>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qFormat/>
    <w:rsid w:val="00D13F67"/>
    <w:pPr>
      <w:outlineLvl w:val="2"/>
    </w:pPr>
    <w:rPr>
      <w:rFonts w:ascii="Perpetua Titling MT" w:hAnsi="Perpetua Titling MT"/>
      <w:b/>
      <w:bCs/>
      <w:smallCap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13F67"/>
    <w:pPr>
      <w:spacing w:after="120"/>
    </w:pPr>
    <w:rPr>
      <w:rFonts w:ascii="Perpetua" w:hAnsi="Perpetua"/>
      <w:color w:val="000000"/>
      <w:kern w:val="28"/>
      <w:sz w:val="22"/>
      <w:szCs w:val="22"/>
    </w:rPr>
  </w:style>
  <w:style w:type="paragraph" w:styleId="BodyText">
    <w:name w:val="Body Text"/>
    <w:basedOn w:val="Normal"/>
    <w:rsid w:val="00D13F67"/>
    <w:pPr>
      <w:jc w:val="center"/>
    </w:pPr>
    <w:rPr>
      <w:rFonts w:ascii="Arial Black" w:hAnsi="Arial Black"/>
      <w:sz w:val="72"/>
      <w:szCs w:val="20"/>
    </w:rPr>
  </w:style>
  <w:style w:type="paragraph" w:styleId="BalloonText">
    <w:name w:val="Balloon Text"/>
    <w:basedOn w:val="Normal"/>
    <w:semiHidden/>
    <w:rsid w:val="00D15645"/>
    <w:rPr>
      <w:rFonts w:ascii="Tahoma" w:hAnsi="Tahoma" w:cs="Tahoma"/>
      <w:sz w:val="16"/>
      <w:szCs w:val="16"/>
    </w:rPr>
  </w:style>
  <w:style w:type="paragraph" w:styleId="Header">
    <w:name w:val="header"/>
    <w:basedOn w:val="Normal"/>
    <w:rsid w:val="00D15645"/>
    <w:pPr>
      <w:tabs>
        <w:tab w:val="center" w:pos="4320"/>
        <w:tab w:val="right" w:pos="8640"/>
      </w:tabs>
    </w:pPr>
  </w:style>
  <w:style w:type="paragraph" w:styleId="Footer">
    <w:name w:val="footer"/>
    <w:basedOn w:val="Normal"/>
    <w:rsid w:val="00D15645"/>
    <w:pPr>
      <w:tabs>
        <w:tab w:val="center" w:pos="4320"/>
        <w:tab w:val="right" w:pos="8640"/>
      </w:tabs>
    </w:pPr>
  </w:style>
  <w:style w:type="character" w:styleId="Hyperlink">
    <w:name w:val="Hyperlink"/>
    <w:basedOn w:val="DefaultParagraphFont"/>
    <w:rsid w:val="00065B43"/>
    <w:rPr>
      <w:color w:val="0000FF" w:themeColor="hyperlink"/>
      <w:u w:val="single"/>
    </w:rPr>
  </w:style>
  <w:style w:type="paragraph" w:styleId="NormalWeb">
    <w:name w:val="Normal (Web)"/>
    <w:basedOn w:val="Normal"/>
    <w:uiPriority w:val="99"/>
    <w:unhideWhenUsed/>
    <w:rsid w:val="005E1E17"/>
    <w:pPr>
      <w:spacing w:before="60" w:after="210" w:line="240" w:lineRule="atLeast"/>
    </w:pPr>
    <w:rPr>
      <w:sz w:val="23"/>
      <w:szCs w:val="23"/>
    </w:rPr>
  </w:style>
  <w:style w:type="paragraph" w:styleId="ListParagraph">
    <w:name w:val="List Paragraph"/>
    <w:basedOn w:val="Normal"/>
    <w:uiPriority w:val="34"/>
    <w:qFormat/>
    <w:rsid w:val="00424216"/>
    <w:pPr>
      <w:ind w:left="720"/>
      <w:contextualSpacing/>
    </w:pPr>
  </w:style>
  <w:style w:type="character" w:styleId="FollowedHyperlink">
    <w:name w:val="FollowedHyperlink"/>
    <w:basedOn w:val="DefaultParagraphFont"/>
    <w:rsid w:val="00421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qFormat/>
    <w:rsid w:val="00D13F67"/>
    <w:pPr>
      <w:outlineLvl w:val="2"/>
    </w:pPr>
    <w:rPr>
      <w:rFonts w:ascii="Perpetua Titling MT" w:hAnsi="Perpetua Titling MT"/>
      <w:b/>
      <w:bCs/>
      <w:smallCap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13F67"/>
    <w:pPr>
      <w:spacing w:after="120"/>
    </w:pPr>
    <w:rPr>
      <w:rFonts w:ascii="Perpetua" w:hAnsi="Perpetua"/>
      <w:color w:val="000000"/>
      <w:kern w:val="28"/>
      <w:sz w:val="22"/>
      <w:szCs w:val="22"/>
    </w:rPr>
  </w:style>
  <w:style w:type="paragraph" w:styleId="BodyText">
    <w:name w:val="Body Text"/>
    <w:basedOn w:val="Normal"/>
    <w:rsid w:val="00D13F67"/>
    <w:pPr>
      <w:jc w:val="center"/>
    </w:pPr>
    <w:rPr>
      <w:rFonts w:ascii="Arial Black" w:hAnsi="Arial Black"/>
      <w:sz w:val="72"/>
      <w:szCs w:val="20"/>
    </w:rPr>
  </w:style>
  <w:style w:type="paragraph" w:styleId="BalloonText">
    <w:name w:val="Balloon Text"/>
    <w:basedOn w:val="Normal"/>
    <w:semiHidden/>
    <w:rsid w:val="00D15645"/>
    <w:rPr>
      <w:rFonts w:ascii="Tahoma" w:hAnsi="Tahoma" w:cs="Tahoma"/>
      <w:sz w:val="16"/>
      <w:szCs w:val="16"/>
    </w:rPr>
  </w:style>
  <w:style w:type="paragraph" w:styleId="Header">
    <w:name w:val="header"/>
    <w:basedOn w:val="Normal"/>
    <w:rsid w:val="00D15645"/>
    <w:pPr>
      <w:tabs>
        <w:tab w:val="center" w:pos="4320"/>
        <w:tab w:val="right" w:pos="8640"/>
      </w:tabs>
    </w:pPr>
  </w:style>
  <w:style w:type="paragraph" w:styleId="Footer">
    <w:name w:val="footer"/>
    <w:basedOn w:val="Normal"/>
    <w:rsid w:val="00D15645"/>
    <w:pPr>
      <w:tabs>
        <w:tab w:val="center" w:pos="4320"/>
        <w:tab w:val="right" w:pos="8640"/>
      </w:tabs>
    </w:pPr>
  </w:style>
  <w:style w:type="character" w:styleId="Hyperlink">
    <w:name w:val="Hyperlink"/>
    <w:basedOn w:val="DefaultParagraphFont"/>
    <w:rsid w:val="00065B43"/>
    <w:rPr>
      <w:color w:val="0000FF" w:themeColor="hyperlink"/>
      <w:u w:val="single"/>
    </w:rPr>
  </w:style>
  <w:style w:type="paragraph" w:styleId="NormalWeb">
    <w:name w:val="Normal (Web)"/>
    <w:basedOn w:val="Normal"/>
    <w:uiPriority w:val="99"/>
    <w:unhideWhenUsed/>
    <w:rsid w:val="005E1E17"/>
    <w:pPr>
      <w:spacing w:before="60" w:after="210" w:line="240" w:lineRule="atLeast"/>
    </w:pPr>
    <w:rPr>
      <w:sz w:val="23"/>
      <w:szCs w:val="23"/>
    </w:rPr>
  </w:style>
  <w:style w:type="paragraph" w:styleId="ListParagraph">
    <w:name w:val="List Paragraph"/>
    <w:basedOn w:val="Normal"/>
    <w:uiPriority w:val="34"/>
    <w:qFormat/>
    <w:rsid w:val="00424216"/>
    <w:pPr>
      <w:ind w:left="720"/>
      <w:contextualSpacing/>
    </w:pPr>
  </w:style>
  <w:style w:type="character" w:styleId="FollowedHyperlink">
    <w:name w:val="FollowedHyperlink"/>
    <w:basedOn w:val="DefaultParagraphFont"/>
    <w:rsid w:val="00421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932">
      <w:bodyDiv w:val="1"/>
      <w:marLeft w:val="0"/>
      <w:marRight w:val="0"/>
      <w:marTop w:val="0"/>
      <w:marBottom w:val="0"/>
      <w:divBdr>
        <w:top w:val="none" w:sz="0" w:space="0" w:color="auto"/>
        <w:left w:val="none" w:sz="0" w:space="0" w:color="auto"/>
        <w:bottom w:val="none" w:sz="0" w:space="0" w:color="auto"/>
        <w:right w:val="none" w:sz="0" w:space="0" w:color="auto"/>
      </w:divBdr>
    </w:div>
    <w:div w:id="466169525">
      <w:bodyDiv w:val="1"/>
      <w:marLeft w:val="0"/>
      <w:marRight w:val="0"/>
      <w:marTop w:val="0"/>
      <w:marBottom w:val="0"/>
      <w:divBdr>
        <w:top w:val="none" w:sz="0" w:space="0" w:color="auto"/>
        <w:left w:val="none" w:sz="0" w:space="0" w:color="auto"/>
        <w:bottom w:val="none" w:sz="0" w:space="0" w:color="auto"/>
        <w:right w:val="none" w:sz="0" w:space="0" w:color="auto"/>
      </w:divBdr>
    </w:div>
    <w:div w:id="1369911260">
      <w:bodyDiv w:val="1"/>
      <w:marLeft w:val="0"/>
      <w:marRight w:val="0"/>
      <w:marTop w:val="0"/>
      <w:marBottom w:val="0"/>
      <w:divBdr>
        <w:top w:val="none" w:sz="0" w:space="0" w:color="auto"/>
        <w:left w:val="none" w:sz="0" w:space="0" w:color="auto"/>
        <w:bottom w:val="none" w:sz="0" w:space="0" w:color="auto"/>
        <w:right w:val="none" w:sz="0" w:space="0" w:color="auto"/>
      </w:divBdr>
    </w:div>
    <w:div w:id="19175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edmonthousingalliance.org" TargetMode="External"/><Relationship Id="rId4" Type="http://schemas.openxmlformats.org/officeDocument/2006/relationships/settings" Target="settings.xml"/><Relationship Id="rId9" Type="http://schemas.openxmlformats.org/officeDocument/2006/relationships/hyperlink" Target="mailto:karenr@piedmont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 a Smart Borrower –Avoid Predatory Lending and Work with Responsible Lenders”</vt:lpstr>
    </vt:vector>
  </TitlesOfParts>
  <Company>Piedmont Housing Alliance</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Smart Borrower –Avoid Predatory Lending and Work with Responsible Lenders”</dc:title>
  <dc:creator>Karen Klick</dc:creator>
  <cp:lastModifiedBy>Katie Kellett</cp:lastModifiedBy>
  <cp:revision>3</cp:revision>
  <cp:lastPrinted>2014-03-25T18:36:00Z</cp:lastPrinted>
  <dcterms:created xsi:type="dcterms:W3CDTF">2015-04-03T16:43:00Z</dcterms:created>
  <dcterms:modified xsi:type="dcterms:W3CDTF">2015-04-03T16:43:00Z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-2112825332</vt:i4>
  </property>
  <property fmtid="{D5CDD505-2E9C-101B-9397-08002B2CF9AE}" pid="3" name="_NewReviewCycle">
    <vt:lpwstr/>
  </property>
  <property fmtid="{D5CDD505-2E9C-101B-9397-08002B2CF9AE}" pid="4" name="_EmailSubject">
    <vt:lpwstr>Press Release for your review</vt:lpwstr>
  </property>
  <property fmtid="{D5CDD505-2E9C-101B-9397-08002B2CF9AE}" pid="5" name="_AuthorEmail">
    <vt:lpwstr>Nika.V.Edwards@hud.gov</vt:lpwstr>
  </property>
  <property fmtid="{D5CDD505-2E9C-101B-9397-08002B2CF9AE}" pid="6" name="_AuthorEmailDisplayName">
    <vt:lpwstr>Edwards, Niki V</vt:lpwstr>
  </property>
  <property fmtid="{D5CDD505-2E9C-101B-9397-08002B2CF9AE}" pid="7" name="_ReviewingToolsShownOnce">
    <vt:lpwstr/>
  </property>
</Properties>
</file>