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2267D" w14:textId="19C3AD68" w:rsidR="00DD243F" w:rsidRDefault="0078473B" w:rsidP="0078473B">
      <w:pPr>
        <w:pStyle w:val="Title"/>
        <w:rPr>
          <w:snapToGrid w:val="0"/>
        </w:rPr>
      </w:pPr>
      <w:r>
        <w:rPr>
          <w:snapToGrid w:val="0"/>
        </w:rPr>
        <w:t>Job Description</w:t>
      </w:r>
      <w:r w:rsidR="004035AB">
        <w:rPr>
          <w:snapToGrid w:val="0"/>
        </w:rPr>
        <w:t xml:space="preserve"> </w:t>
      </w:r>
    </w:p>
    <w:p w14:paraId="25432C23" w14:textId="08D55622" w:rsidR="00DD243F" w:rsidRPr="000C3308" w:rsidRDefault="00DD243F">
      <w:pPr>
        <w:widowControl w:val="0"/>
        <w:tabs>
          <w:tab w:val="left" w:pos="1830"/>
        </w:tabs>
        <w:rPr>
          <w:rFonts w:ascii="Arial" w:hAnsi="Arial" w:cs="Arial"/>
          <w:snapToGrid w:val="0"/>
          <w:sz w:val="22"/>
        </w:rPr>
      </w:pPr>
      <w:r>
        <w:rPr>
          <w:rFonts w:ascii="Arial" w:hAnsi="Arial" w:cs="Arial"/>
          <w:b/>
          <w:snapToGrid w:val="0"/>
          <w:sz w:val="22"/>
        </w:rPr>
        <w:t>Job Title:</w:t>
      </w:r>
      <w:r>
        <w:rPr>
          <w:rFonts w:ascii="Arial" w:hAnsi="Arial" w:cs="Arial"/>
          <w:snapToGrid w:val="0"/>
          <w:sz w:val="22"/>
        </w:rPr>
        <w:t xml:space="preserve"> </w:t>
      </w:r>
      <w:r>
        <w:rPr>
          <w:rFonts w:ascii="Arial" w:hAnsi="Arial" w:cs="Arial"/>
          <w:snapToGrid w:val="0"/>
          <w:sz w:val="22"/>
        </w:rPr>
        <w:tab/>
      </w:r>
      <w:r w:rsidR="00707BC7" w:rsidRPr="00177E6B">
        <w:rPr>
          <w:rFonts w:ascii="Arial" w:hAnsi="Arial" w:cs="Arial"/>
          <w:b/>
          <w:sz w:val="22"/>
          <w:szCs w:val="22"/>
        </w:rPr>
        <w:t>Housing Cou</w:t>
      </w:r>
      <w:r w:rsidR="00E67850" w:rsidRPr="00177E6B">
        <w:rPr>
          <w:rFonts w:ascii="Arial" w:hAnsi="Arial" w:cs="Arial"/>
          <w:b/>
          <w:sz w:val="22"/>
          <w:szCs w:val="22"/>
        </w:rPr>
        <w:t>n</w:t>
      </w:r>
      <w:r w:rsidR="00707BC7" w:rsidRPr="00177E6B">
        <w:rPr>
          <w:rFonts w:ascii="Arial" w:hAnsi="Arial" w:cs="Arial"/>
          <w:b/>
          <w:sz w:val="22"/>
          <w:szCs w:val="22"/>
        </w:rPr>
        <w:t>selor</w:t>
      </w:r>
      <w:r w:rsidR="00C65D26">
        <w:rPr>
          <w:rFonts w:ascii="Arial" w:hAnsi="Arial" w:cs="Arial"/>
          <w:b/>
          <w:sz w:val="22"/>
          <w:szCs w:val="22"/>
        </w:rPr>
        <w:t xml:space="preserve"> and</w:t>
      </w:r>
      <w:r w:rsidR="00A96554">
        <w:rPr>
          <w:rFonts w:ascii="Arial" w:hAnsi="Arial" w:cs="Arial"/>
          <w:b/>
          <w:sz w:val="22"/>
          <w:szCs w:val="22"/>
        </w:rPr>
        <w:t xml:space="preserve"> Loan Program Administrator</w:t>
      </w:r>
    </w:p>
    <w:p w14:paraId="1D010366" w14:textId="71BC69B2" w:rsidR="005272E2" w:rsidRDefault="00DD243F">
      <w:pPr>
        <w:widowControl w:val="0"/>
        <w:tabs>
          <w:tab w:val="left" w:pos="1830"/>
        </w:tabs>
        <w:rPr>
          <w:rFonts w:ascii="Arial" w:hAnsi="Arial" w:cs="Arial"/>
          <w:b/>
          <w:snapToGrid w:val="0"/>
          <w:sz w:val="22"/>
        </w:rPr>
      </w:pPr>
      <w:r>
        <w:rPr>
          <w:rFonts w:ascii="Arial" w:hAnsi="Arial" w:cs="Arial"/>
          <w:b/>
          <w:snapToGrid w:val="0"/>
          <w:sz w:val="22"/>
        </w:rPr>
        <w:t>Reports To:</w:t>
      </w:r>
      <w:r w:rsidR="00707BC7">
        <w:rPr>
          <w:rFonts w:ascii="Arial" w:hAnsi="Arial" w:cs="Arial"/>
          <w:b/>
          <w:snapToGrid w:val="0"/>
          <w:sz w:val="22"/>
        </w:rPr>
        <w:tab/>
      </w:r>
      <w:r w:rsidR="00A96554" w:rsidRPr="00A96554">
        <w:rPr>
          <w:rFonts w:ascii="Arial" w:hAnsi="Arial" w:cs="Arial"/>
          <w:snapToGrid w:val="0"/>
          <w:sz w:val="22"/>
        </w:rPr>
        <w:t>Director of Housing Counseling and Economic Opportunity</w:t>
      </w:r>
    </w:p>
    <w:p w14:paraId="4AEC1AE0" w14:textId="1B53177E" w:rsidR="00DD243F" w:rsidRDefault="005272E2">
      <w:pPr>
        <w:widowControl w:val="0"/>
        <w:tabs>
          <w:tab w:val="left" w:pos="1830"/>
        </w:tabs>
        <w:rPr>
          <w:rFonts w:ascii="Arial" w:hAnsi="Arial" w:cs="Arial"/>
          <w:snapToGrid w:val="0"/>
          <w:sz w:val="22"/>
        </w:rPr>
      </w:pPr>
      <w:r>
        <w:rPr>
          <w:rFonts w:ascii="Arial" w:hAnsi="Arial" w:cs="Arial"/>
          <w:b/>
          <w:snapToGrid w:val="0"/>
          <w:sz w:val="22"/>
        </w:rPr>
        <w:t>Staff Size:</w:t>
      </w:r>
      <w:r w:rsidR="00DD243F">
        <w:rPr>
          <w:rFonts w:ascii="Arial" w:hAnsi="Arial" w:cs="Arial"/>
          <w:b/>
          <w:snapToGrid w:val="0"/>
          <w:sz w:val="22"/>
        </w:rPr>
        <w:tab/>
      </w:r>
      <w:r w:rsidR="00305686" w:rsidRPr="001D4F8E">
        <w:rPr>
          <w:rFonts w:ascii="Arial" w:hAnsi="Arial" w:cs="Arial"/>
          <w:snapToGrid w:val="0"/>
          <w:sz w:val="22"/>
        </w:rPr>
        <w:t>0</w:t>
      </w:r>
      <w:r w:rsidR="00DD243F" w:rsidRPr="001D4F8E">
        <w:rPr>
          <w:rFonts w:ascii="Arial" w:hAnsi="Arial" w:cs="Arial"/>
          <w:snapToGrid w:val="0"/>
          <w:sz w:val="22"/>
        </w:rPr>
        <w:tab/>
      </w:r>
    </w:p>
    <w:p w14:paraId="5ECFCD67" w14:textId="5EBAA823" w:rsidR="00DD243F" w:rsidRDefault="00DD243F">
      <w:pPr>
        <w:widowControl w:val="0"/>
        <w:tabs>
          <w:tab w:val="left" w:pos="1830"/>
        </w:tabs>
        <w:rPr>
          <w:rFonts w:ascii="Arial" w:hAnsi="Arial" w:cs="Arial"/>
          <w:snapToGrid w:val="0"/>
          <w:sz w:val="22"/>
        </w:rPr>
      </w:pPr>
      <w:r>
        <w:rPr>
          <w:rFonts w:ascii="Arial" w:hAnsi="Arial" w:cs="Arial"/>
          <w:b/>
          <w:snapToGrid w:val="0"/>
          <w:sz w:val="22"/>
        </w:rPr>
        <w:t>Last Updated:</w:t>
      </w:r>
      <w:r>
        <w:rPr>
          <w:rFonts w:ascii="Arial" w:hAnsi="Arial" w:cs="Arial"/>
          <w:b/>
          <w:snapToGrid w:val="0"/>
          <w:sz w:val="22"/>
        </w:rPr>
        <w:tab/>
      </w:r>
      <w:r w:rsidR="00A96554">
        <w:rPr>
          <w:rFonts w:ascii="Arial" w:hAnsi="Arial" w:cs="Arial"/>
          <w:snapToGrid w:val="0"/>
          <w:sz w:val="22"/>
        </w:rPr>
        <w:t>4/18</w:t>
      </w:r>
      <w:r w:rsidR="000C3308" w:rsidRPr="001D4F8E">
        <w:rPr>
          <w:rFonts w:ascii="Arial" w:hAnsi="Arial" w:cs="Arial"/>
          <w:snapToGrid w:val="0"/>
          <w:sz w:val="22"/>
        </w:rPr>
        <w:t>/1</w:t>
      </w:r>
      <w:r w:rsidR="005E3892">
        <w:rPr>
          <w:rFonts w:ascii="Arial" w:hAnsi="Arial" w:cs="Arial"/>
          <w:snapToGrid w:val="0"/>
          <w:sz w:val="22"/>
        </w:rPr>
        <w:t>9</w:t>
      </w:r>
    </w:p>
    <w:p w14:paraId="6507D3F0" w14:textId="7ACA668C" w:rsidR="00DD243F" w:rsidRPr="000B0C49" w:rsidRDefault="00742CB7">
      <w:pPr>
        <w:widowControl w:val="0"/>
        <w:tabs>
          <w:tab w:val="left" w:pos="1830"/>
        </w:tabs>
        <w:rPr>
          <w:rFonts w:ascii="Arial" w:hAnsi="Arial" w:cs="Arial"/>
          <w:b/>
          <w:snapToGrid w:val="0"/>
          <w:color w:val="000000" w:themeColor="text1"/>
          <w:sz w:val="22"/>
        </w:rPr>
      </w:pPr>
      <w:r>
        <w:rPr>
          <w:rFonts w:ascii="Arial" w:hAnsi="Arial" w:cs="Arial"/>
          <w:b/>
          <w:snapToGrid w:val="0"/>
          <w:sz w:val="22"/>
        </w:rPr>
        <w:t>Status &amp; Salary</w:t>
      </w:r>
      <w:r w:rsidR="00DD243F">
        <w:rPr>
          <w:rFonts w:ascii="Arial" w:hAnsi="Arial" w:cs="Arial"/>
          <w:b/>
          <w:snapToGrid w:val="0"/>
          <w:sz w:val="22"/>
        </w:rPr>
        <w:t>:</w:t>
      </w:r>
      <w:r w:rsidR="00DD243F">
        <w:rPr>
          <w:rFonts w:ascii="Arial" w:hAnsi="Arial" w:cs="Arial"/>
          <w:snapToGrid w:val="0"/>
          <w:sz w:val="22"/>
        </w:rPr>
        <w:t xml:space="preserve"> </w:t>
      </w:r>
      <w:r w:rsidR="00DD243F">
        <w:rPr>
          <w:rFonts w:ascii="Arial" w:hAnsi="Arial" w:cs="Arial"/>
          <w:snapToGrid w:val="0"/>
          <w:sz w:val="22"/>
        </w:rPr>
        <w:tab/>
      </w:r>
      <w:r w:rsidR="00D85A01">
        <w:rPr>
          <w:rFonts w:ascii="Arial" w:hAnsi="Arial" w:cs="Arial"/>
          <w:snapToGrid w:val="0"/>
          <w:sz w:val="22"/>
        </w:rPr>
        <w:t>F</w:t>
      </w:r>
      <w:r w:rsidR="00645B6C">
        <w:rPr>
          <w:rFonts w:ascii="Arial" w:hAnsi="Arial" w:cs="Arial"/>
          <w:snapToGrid w:val="0"/>
          <w:sz w:val="22"/>
        </w:rPr>
        <w:t>T</w:t>
      </w:r>
      <w:r w:rsidR="000C3308">
        <w:rPr>
          <w:rFonts w:ascii="Arial" w:hAnsi="Arial" w:cs="Arial"/>
          <w:snapToGrid w:val="0"/>
          <w:sz w:val="22"/>
        </w:rPr>
        <w:t>, Non-Exempt</w:t>
      </w:r>
      <w:r w:rsidR="00D85A01">
        <w:rPr>
          <w:rFonts w:ascii="Arial" w:hAnsi="Arial" w:cs="Arial"/>
          <w:snapToGrid w:val="0"/>
          <w:sz w:val="22"/>
        </w:rPr>
        <w:t>; salary</w:t>
      </w:r>
      <w:r w:rsidR="001D4F8E">
        <w:rPr>
          <w:rFonts w:ascii="Arial" w:hAnsi="Arial" w:cs="Arial"/>
          <w:snapToGrid w:val="0"/>
          <w:sz w:val="22"/>
        </w:rPr>
        <w:t xml:space="preserve"> </w:t>
      </w:r>
      <w:r w:rsidR="007F14C2" w:rsidRPr="00177E6B">
        <w:rPr>
          <w:rFonts w:ascii="Arial" w:hAnsi="Arial" w:cs="Arial"/>
          <w:snapToGrid w:val="0"/>
          <w:sz w:val="22"/>
        </w:rPr>
        <w:t>based on related skills and experience</w:t>
      </w:r>
      <w:r w:rsidR="005272E2" w:rsidRPr="00177E6B">
        <w:rPr>
          <w:rFonts w:ascii="Arial" w:hAnsi="Arial" w:cs="Arial"/>
          <w:snapToGrid w:val="0"/>
          <w:sz w:val="22"/>
        </w:rPr>
        <w:t xml:space="preserve">.  </w:t>
      </w:r>
    </w:p>
    <w:p w14:paraId="785A9120" w14:textId="77777777" w:rsidR="00DD243F" w:rsidRDefault="00DD243F">
      <w:pPr>
        <w:widowControl w:val="0"/>
        <w:tabs>
          <w:tab w:val="left" w:pos="1830"/>
        </w:tabs>
        <w:rPr>
          <w:rFonts w:ascii="Arial" w:hAnsi="Arial" w:cs="Arial"/>
          <w:b/>
          <w:snapToGrid w:val="0"/>
          <w:sz w:val="22"/>
        </w:rPr>
      </w:pPr>
    </w:p>
    <w:p w14:paraId="457E6AE4" w14:textId="643F122A" w:rsidR="00DD243F" w:rsidRPr="004B4F74" w:rsidRDefault="00314F68" w:rsidP="004B4F74">
      <w:pPr>
        <w:widowControl w:val="0"/>
        <w:tabs>
          <w:tab w:val="left" w:pos="1830"/>
        </w:tabs>
        <w:rPr>
          <w:rFonts w:ascii="Arial" w:hAnsi="Arial" w:cs="Arial"/>
          <w:b/>
          <w:snapToGrid w:val="0"/>
          <w:sz w:val="22"/>
        </w:rPr>
      </w:pPr>
      <w:r>
        <w:rPr>
          <w:rFonts w:ascii="Arial" w:hAnsi="Arial" w:cs="Arial"/>
          <w:b/>
          <w:snapToGrid w:val="0"/>
          <w:sz w:val="22"/>
        </w:rPr>
        <w:t>OVERALL PURPOSE OF ROLE</w:t>
      </w:r>
    </w:p>
    <w:p w14:paraId="704BC442" w14:textId="6D8D57D3" w:rsidR="00707BC7" w:rsidRPr="00707BC7" w:rsidRDefault="00A96554" w:rsidP="00707BC7">
      <w:pPr>
        <w:widowControl w:val="0"/>
        <w:tabs>
          <w:tab w:val="left" w:pos="1830"/>
        </w:tabs>
        <w:rPr>
          <w:rFonts w:ascii="Arial" w:hAnsi="Arial" w:cs="Arial"/>
          <w:sz w:val="22"/>
          <w:szCs w:val="22"/>
        </w:rPr>
      </w:pPr>
      <w:r>
        <w:rPr>
          <w:rFonts w:ascii="Arial" w:hAnsi="Arial" w:cs="Arial"/>
          <w:sz w:val="22"/>
          <w:szCs w:val="22"/>
        </w:rPr>
        <w:t>Our</w:t>
      </w:r>
      <w:r w:rsidR="00707BC7" w:rsidRPr="00707BC7">
        <w:rPr>
          <w:rFonts w:ascii="Arial" w:hAnsi="Arial" w:cs="Arial"/>
          <w:sz w:val="22"/>
          <w:szCs w:val="22"/>
        </w:rPr>
        <w:t xml:space="preserve"> Housing Counselor </w:t>
      </w:r>
      <w:r>
        <w:rPr>
          <w:rFonts w:ascii="Arial" w:hAnsi="Arial" w:cs="Arial"/>
          <w:sz w:val="22"/>
          <w:szCs w:val="22"/>
        </w:rPr>
        <w:t xml:space="preserve">and Loan Program Administrator is an integral part of Piedmont Housing Alliance’s mission of creating affordable housing opportunities through education and lending.  This position works closely with the </w:t>
      </w:r>
      <w:r w:rsidR="00C65D26">
        <w:rPr>
          <w:rFonts w:ascii="Arial" w:hAnsi="Arial" w:cs="Arial"/>
          <w:sz w:val="22"/>
          <w:szCs w:val="22"/>
        </w:rPr>
        <w:t>department’s d</w:t>
      </w:r>
      <w:r>
        <w:rPr>
          <w:rFonts w:ascii="Arial" w:hAnsi="Arial" w:cs="Arial"/>
          <w:sz w:val="22"/>
          <w:szCs w:val="22"/>
        </w:rPr>
        <w:t xml:space="preserve">irector to deliver one-on-one housing counseling/coaching </w:t>
      </w:r>
      <w:r w:rsidR="00C65D26">
        <w:rPr>
          <w:rFonts w:ascii="Arial" w:hAnsi="Arial" w:cs="Arial"/>
          <w:sz w:val="22"/>
          <w:szCs w:val="22"/>
        </w:rPr>
        <w:t xml:space="preserve">services, group education presentations </w:t>
      </w:r>
      <w:r>
        <w:rPr>
          <w:rFonts w:ascii="Arial" w:hAnsi="Arial" w:cs="Arial"/>
          <w:sz w:val="22"/>
          <w:szCs w:val="22"/>
        </w:rPr>
        <w:t xml:space="preserve">and to administer Piedmont Housing Alliance’s unique </w:t>
      </w:r>
      <w:r w:rsidR="00C65D26">
        <w:rPr>
          <w:rFonts w:ascii="Arial" w:hAnsi="Arial" w:cs="Arial"/>
          <w:sz w:val="22"/>
          <w:szCs w:val="22"/>
        </w:rPr>
        <w:t>offering</w:t>
      </w:r>
      <w:r>
        <w:rPr>
          <w:rFonts w:ascii="Arial" w:hAnsi="Arial" w:cs="Arial"/>
          <w:sz w:val="22"/>
          <w:szCs w:val="22"/>
        </w:rPr>
        <w:t xml:space="preserve"> of down payment and affordable mortgage loan programs.</w:t>
      </w:r>
      <w:r w:rsidR="00C65D26">
        <w:rPr>
          <w:rFonts w:ascii="Arial" w:hAnsi="Arial" w:cs="Arial"/>
          <w:sz w:val="22"/>
          <w:szCs w:val="22"/>
        </w:rPr>
        <w:t xml:space="preserve">  These primary functions also incorporate reporting and outreach duties associated with service delivery.  </w:t>
      </w:r>
    </w:p>
    <w:p w14:paraId="705BDF88" w14:textId="77777777" w:rsidR="005272E2" w:rsidRPr="00707BC7" w:rsidRDefault="005272E2">
      <w:pPr>
        <w:widowControl w:val="0"/>
        <w:tabs>
          <w:tab w:val="left" w:pos="1830"/>
        </w:tabs>
        <w:rPr>
          <w:rFonts w:ascii="Arial" w:hAnsi="Arial" w:cs="Arial"/>
          <w:snapToGrid w:val="0"/>
          <w:sz w:val="22"/>
          <w:szCs w:val="22"/>
        </w:rPr>
      </w:pPr>
      <w:bookmarkStart w:id="0" w:name="_GoBack"/>
      <w:bookmarkEnd w:id="0"/>
    </w:p>
    <w:p w14:paraId="32068824" w14:textId="1E2B3DA2" w:rsidR="00EA14A6" w:rsidRDefault="00314F68" w:rsidP="00EA14A6">
      <w:pPr>
        <w:widowControl w:val="0"/>
        <w:tabs>
          <w:tab w:val="left" w:pos="1830"/>
        </w:tabs>
        <w:rPr>
          <w:rFonts w:ascii="Arial" w:hAnsi="Arial" w:cs="Arial"/>
          <w:b/>
          <w:snapToGrid w:val="0"/>
          <w:sz w:val="22"/>
        </w:rPr>
      </w:pPr>
      <w:r>
        <w:rPr>
          <w:rFonts w:ascii="Arial" w:hAnsi="Arial" w:cs="Arial"/>
          <w:b/>
          <w:snapToGrid w:val="0"/>
          <w:sz w:val="22"/>
        </w:rPr>
        <w:t>EXPECTATIONS AND REQUIRED PERFORMANCE IN ROLE</w:t>
      </w:r>
    </w:p>
    <w:p w14:paraId="348819D5" w14:textId="77777777" w:rsidR="00EA14A6" w:rsidRDefault="00EA14A6" w:rsidP="00EA14A6">
      <w:pPr>
        <w:widowControl w:val="0"/>
        <w:tabs>
          <w:tab w:val="left" w:pos="1830"/>
        </w:tabs>
        <w:rPr>
          <w:rFonts w:ascii="Arial" w:hAnsi="Arial" w:cs="Arial"/>
          <w:b/>
          <w:snapToGrid w:val="0"/>
          <w:sz w:val="22"/>
        </w:rPr>
      </w:pPr>
    </w:p>
    <w:p w14:paraId="75BC8BE2" w14:textId="2A08884E" w:rsidR="00707BC7" w:rsidRPr="00EA14A6" w:rsidRDefault="00DD3CAD" w:rsidP="00EA14A6">
      <w:pPr>
        <w:pStyle w:val="ListParagraph"/>
        <w:widowControl w:val="0"/>
        <w:numPr>
          <w:ilvl w:val="0"/>
          <w:numId w:val="19"/>
        </w:numPr>
        <w:tabs>
          <w:tab w:val="left" w:pos="1830"/>
        </w:tabs>
        <w:rPr>
          <w:rFonts w:ascii="Arial" w:hAnsi="Arial" w:cs="Arial"/>
          <w:sz w:val="22"/>
          <w:szCs w:val="22"/>
        </w:rPr>
      </w:pPr>
      <w:r>
        <w:rPr>
          <w:rFonts w:ascii="Arial" w:hAnsi="Arial" w:cs="Arial"/>
          <w:sz w:val="22"/>
          <w:szCs w:val="22"/>
        </w:rPr>
        <w:t xml:space="preserve">In accordance with </w:t>
      </w:r>
      <w:r w:rsidR="00ED4E24">
        <w:rPr>
          <w:rFonts w:ascii="Arial" w:hAnsi="Arial" w:cs="Arial"/>
          <w:sz w:val="22"/>
          <w:szCs w:val="22"/>
        </w:rPr>
        <w:t xml:space="preserve">the </w:t>
      </w:r>
      <w:r w:rsidR="00ED4E24" w:rsidRPr="00ED4E24">
        <w:rPr>
          <w:rFonts w:ascii="Arial" w:hAnsi="Arial" w:cs="Arial"/>
          <w:sz w:val="22"/>
          <w:szCs w:val="22"/>
        </w:rPr>
        <w:t>National Industry Standards for Home Ownership Counseling</w:t>
      </w:r>
      <w:r>
        <w:rPr>
          <w:rFonts w:ascii="Arial" w:hAnsi="Arial" w:cs="Arial"/>
          <w:sz w:val="22"/>
          <w:szCs w:val="22"/>
        </w:rPr>
        <w:t>, perform</w:t>
      </w:r>
      <w:r w:rsidR="006F3F41">
        <w:rPr>
          <w:rFonts w:ascii="Arial" w:hAnsi="Arial" w:cs="Arial"/>
          <w:sz w:val="22"/>
          <w:szCs w:val="22"/>
        </w:rPr>
        <w:t>s</w:t>
      </w:r>
      <w:r>
        <w:rPr>
          <w:rFonts w:ascii="Arial" w:hAnsi="Arial" w:cs="Arial"/>
          <w:sz w:val="22"/>
          <w:szCs w:val="22"/>
        </w:rPr>
        <w:t xml:space="preserve"> h</w:t>
      </w:r>
      <w:r w:rsidRPr="00EA14A6">
        <w:rPr>
          <w:rFonts w:ascii="Arial" w:hAnsi="Arial" w:cs="Arial"/>
          <w:sz w:val="22"/>
          <w:szCs w:val="22"/>
        </w:rPr>
        <w:t xml:space="preserve">omebuyer </w:t>
      </w:r>
      <w:r w:rsidR="00707BC7" w:rsidRPr="00EA14A6">
        <w:rPr>
          <w:rFonts w:ascii="Arial" w:hAnsi="Arial" w:cs="Arial"/>
          <w:sz w:val="22"/>
          <w:szCs w:val="22"/>
        </w:rPr>
        <w:t>client intake, counseling, and follow-up on spending plan, credit, savings, and home purchase and financing process</w:t>
      </w:r>
    </w:p>
    <w:p w14:paraId="5D4F4540" w14:textId="2DBC5D38" w:rsidR="00707BC7" w:rsidRDefault="00DD3CAD" w:rsidP="00707BC7">
      <w:pPr>
        <w:numPr>
          <w:ilvl w:val="0"/>
          <w:numId w:val="19"/>
        </w:numPr>
        <w:spacing w:before="240" w:after="200"/>
        <w:rPr>
          <w:rFonts w:ascii="Arial" w:hAnsi="Arial" w:cs="Arial"/>
          <w:sz w:val="22"/>
          <w:szCs w:val="22"/>
        </w:rPr>
      </w:pPr>
      <w:r>
        <w:rPr>
          <w:rFonts w:ascii="Arial" w:hAnsi="Arial" w:cs="Arial"/>
          <w:sz w:val="22"/>
          <w:szCs w:val="22"/>
        </w:rPr>
        <w:t xml:space="preserve">In accordance with </w:t>
      </w:r>
      <w:r w:rsidR="00ED4E24" w:rsidRPr="00ED4E24">
        <w:rPr>
          <w:rFonts w:ascii="Arial" w:hAnsi="Arial" w:cs="Arial"/>
          <w:sz w:val="22"/>
          <w:szCs w:val="22"/>
        </w:rPr>
        <w:t>National Industry Standards for Default and Foreclosure Counselin</w:t>
      </w:r>
      <w:r w:rsidR="00ED4E24">
        <w:rPr>
          <w:rFonts w:ascii="Arial" w:hAnsi="Arial" w:cs="Arial"/>
          <w:sz w:val="22"/>
          <w:szCs w:val="22"/>
        </w:rPr>
        <w:t>g</w:t>
      </w:r>
      <w:r>
        <w:rPr>
          <w:rFonts w:ascii="Arial" w:hAnsi="Arial" w:cs="Arial"/>
          <w:sz w:val="22"/>
          <w:szCs w:val="22"/>
        </w:rPr>
        <w:t>, perform</w:t>
      </w:r>
      <w:r w:rsidR="006F3F41">
        <w:rPr>
          <w:rFonts w:ascii="Arial" w:hAnsi="Arial" w:cs="Arial"/>
          <w:sz w:val="22"/>
          <w:szCs w:val="22"/>
        </w:rPr>
        <w:t>s</w:t>
      </w:r>
      <w:r>
        <w:rPr>
          <w:rFonts w:ascii="Arial" w:hAnsi="Arial" w:cs="Arial"/>
          <w:sz w:val="22"/>
          <w:szCs w:val="22"/>
        </w:rPr>
        <w:t xml:space="preserve"> d</w:t>
      </w:r>
      <w:r w:rsidR="00707BC7" w:rsidRPr="00707BC7">
        <w:rPr>
          <w:rFonts w:ascii="Arial" w:hAnsi="Arial" w:cs="Arial"/>
          <w:sz w:val="22"/>
          <w:szCs w:val="22"/>
        </w:rPr>
        <w:t>efault client intake, counseling, and follo</w:t>
      </w:r>
      <w:r w:rsidR="00F528A0">
        <w:rPr>
          <w:rFonts w:ascii="Arial" w:hAnsi="Arial" w:cs="Arial"/>
          <w:sz w:val="22"/>
          <w:szCs w:val="22"/>
        </w:rPr>
        <w:t xml:space="preserve">w-up on </w:t>
      </w:r>
      <w:r w:rsidR="00EF10A1">
        <w:rPr>
          <w:rFonts w:ascii="Arial" w:hAnsi="Arial" w:cs="Arial"/>
          <w:sz w:val="22"/>
          <w:szCs w:val="22"/>
        </w:rPr>
        <w:t>spending plan</w:t>
      </w:r>
      <w:r w:rsidR="00F528A0">
        <w:rPr>
          <w:rFonts w:ascii="Arial" w:hAnsi="Arial" w:cs="Arial"/>
          <w:sz w:val="22"/>
          <w:szCs w:val="22"/>
        </w:rPr>
        <w:t>, credit, savings</w:t>
      </w:r>
      <w:r w:rsidR="00EA14A6">
        <w:rPr>
          <w:rFonts w:ascii="Arial" w:hAnsi="Arial" w:cs="Arial"/>
          <w:sz w:val="22"/>
          <w:szCs w:val="22"/>
        </w:rPr>
        <w:t>.</w:t>
      </w:r>
    </w:p>
    <w:p w14:paraId="2E50E83D" w14:textId="3DD0EA1C" w:rsidR="00BB41CE" w:rsidRPr="00BB41CE" w:rsidRDefault="00BB41CE" w:rsidP="00BB41CE">
      <w:pPr>
        <w:pStyle w:val="NoSpacing"/>
        <w:numPr>
          <w:ilvl w:val="0"/>
          <w:numId w:val="19"/>
        </w:numPr>
        <w:rPr>
          <w:rFonts w:ascii="Arial" w:hAnsi="Arial" w:cs="Arial"/>
          <w:snapToGrid w:val="0"/>
          <w:sz w:val="22"/>
          <w:szCs w:val="22"/>
        </w:rPr>
      </w:pPr>
      <w:r>
        <w:rPr>
          <w:rFonts w:ascii="Arial" w:hAnsi="Arial" w:cs="Arial"/>
          <w:snapToGrid w:val="0"/>
          <w:sz w:val="22"/>
          <w:szCs w:val="22"/>
        </w:rPr>
        <w:t>Use of client</w:t>
      </w:r>
      <w:r w:rsidRPr="001A72EC">
        <w:rPr>
          <w:rFonts w:ascii="Arial" w:hAnsi="Arial" w:cs="Arial"/>
          <w:snapToGrid w:val="0"/>
          <w:sz w:val="22"/>
          <w:szCs w:val="22"/>
        </w:rPr>
        <w:t xml:space="preserve"> satisfaction </w:t>
      </w:r>
      <w:r>
        <w:rPr>
          <w:rFonts w:ascii="Arial" w:hAnsi="Arial" w:cs="Arial"/>
          <w:snapToGrid w:val="0"/>
          <w:sz w:val="22"/>
          <w:szCs w:val="22"/>
        </w:rPr>
        <w:t xml:space="preserve">surveys at a </w:t>
      </w:r>
      <w:r w:rsidRPr="001A72EC">
        <w:rPr>
          <w:rFonts w:ascii="Arial" w:hAnsi="Arial" w:cs="Arial"/>
          <w:snapToGrid w:val="0"/>
          <w:sz w:val="22"/>
          <w:szCs w:val="22"/>
        </w:rPr>
        <w:t xml:space="preserve">score of </w:t>
      </w:r>
      <w:r>
        <w:rPr>
          <w:rFonts w:ascii="Arial" w:hAnsi="Arial" w:cs="Arial"/>
          <w:snapToGrid w:val="0"/>
          <w:sz w:val="22"/>
          <w:szCs w:val="22"/>
        </w:rPr>
        <w:t>95% or higher</w:t>
      </w:r>
    </w:p>
    <w:p w14:paraId="69AB7416" w14:textId="17F60FE1" w:rsidR="00652E6F" w:rsidRPr="00707BC7" w:rsidRDefault="00652E6F" w:rsidP="00652E6F">
      <w:pPr>
        <w:numPr>
          <w:ilvl w:val="0"/>
          <w:numId w:val="19"/>
        </w:numPr>
        <w:spacing w:before="240" w:after="200"/>
        <w:rPr>
          <w:rFonts w:ascii="Arial" w:hAnsi="Arial" w:cs="Arial"/>
          <w:sz w:val="22"/>
          <w:szCs w:val="22"/>
        </w:rPr>
      </w:pPr>
      <w:r>
        <w:rPr>
          <w:rFonts w:ascii="Arial" w:hAnsi="Arial" w:cs="Arial"/>
          <w:sz w:val="22"/>
          <w:szCs w:val="22"/>
        </w:rPr>
        <w:t>Timely c</w:t>
      </w:r>
      <w:r w:rsidRPr="00707BC7">
        <w:rPr>
          <w:rFonts w:ascii="Arial" w:hAnsi="Arial" w:cs="Arial"/>
          <w:sz w:val="22"/>
          <w:szCs w:val="22"/>
        </w:rPr>
        <w:t>lient tracking via Counse</w:t>
      </w:r>
      <w:r>
        <w:rPr>
          <w:rFonts w:ascii="Arial" w:hAnsi="Arial" w:cs="Arial"/>
          <w:sz w:val="22"/>
          <w:szCs w:val="22"/>
        </w:rPr>
        <w:t>lor Max database and relevant Excel spreadsheets</w:t>
      </w:r>
    </w:p>
    <w:p w14:paraId="56A5035C" w14:textId="3062768D" w:rsidR="00652E6F" w:rsidRDefault="00652E6F" w:rsidP="00652E6F">
      <w:pPr>
        <w:numPr>
          <w:ilvl w:val="0"/>
          <w:numId w:val="19"/>
        </w:numPr>
        <w:spacing w:before="240" w:after="200"/>
        <w:rPr>
          <w:rFonts w:ascii="Arial" w:hAnsi="Arial" w:cs="Arial"/>
          <w:sz w:val="22"/>
          <w:szCs w:val="22"/>
        </w:rPr>
      </w:pPr>
      <w:r>
        <w:rPr>
          <w:rFonts w:ascii="Arial" w:hAnsi="Arial" w:cs="Arial"/>
          <w:sz w:val="22"/>
          <w:szCs w:val="22"/>
        </w:rPr>
        <w:t>Using</w:t>
      </w:r>
      <w:r w:rsidRPr="00446CA9">
        <w:rPr>
          <w:rFonts w:ascii="Arial" w:hAnsi="Arial" w:cs="Arial"/>
          <w:sz w:val="22"/>
          <w:szCs w:val="22"/>
        </w:rPr>
        <w:t xml:space="preserve"> HUD’s Housing Counseling Rules and Regulations</w:t>
      </w:r>
      <w:r>
        <w:rPr>
          <w:rFonts w:ascii="Arial" w:hAnsi="Arial" w:cs="Arial"/>
          <w:sz w:val="22"/>
          <w:szCs w:val="22"/>
        </w:rPr>
        <w:t xml:space="preserve"> as a guide, responds to client inquiries as needed</w:t>
      </w:r>
    </w:p>
    <w:p w14:paraId="3DE22C4E" w14:textId="4D9DC7C6" w:rsidR="00BB41CE" w:rsidRDefault="00BB41CE" w:rsidP="00BB41CE">
      <w:pPr>
        <w:numPr>
          <w:ilvl w:val="0"/>
          <w:numId w:val="19"/>
        </w:numPr>
        <w:spacing w:before="240"/>
        <w:rPr>
          <w:rFonts w:ascii="Arial" w:hAnsi="Arial" w:cs="Arial"/>
          <w:sz w:val="22"/>
          <w:szCs w:val="22"/>
        </w:rPr>
      </w:pPr>
      <w:r>
        <w:rPr>
          <w:rFonts w:ascii="Arial" w:hAnsi="Arial" w:cs="Arial"/>
          <w:sz w:val="22"/>
          <w:szCs w:val="22"/>
        </w:rPr>
        <w:t>C</w:t>
      </w:r>
      <w:r w:rsidR="00652E6F">
        <w:rPr>
          <w:rFonts w:ascii="Arial" w:hAnsi="Arial" w:cs="Arial"/>
          <w:sz w:val="22"/>
          <w:szCs w:val="22"/>
        </w:rPr>
        <w:t>ertified as a HUD Housing Counselor with</w:t>
      </w:r>
      <w:r>
        <w:rPr>
          <w:rFonts w:ascii="Arial" w:hAnsi="Arial" w:cs="Arial"/>
          <w:sz w:val="22"/>
          <w:szCs w:val="22"/>
        </w:rPr>
        <w:t>in 6 months of employment</w:t>
      </w:r>
    </w:p>
    <w:p w14:paraId="4AA98442" w14:textId="1A49E20E" w:rsidR="00652E6F" w:rsidRPr="00BB41CE" w:rsidRDefault="00BB41CE" w:rsidP="00BB41CE">
      <w:pPr>
        <w:numPr>
          <w:ilvl w:val="0"/>
          <w:numId w:val="19"/>
        </w:numPr>
        <w:spacing w:before="240"/>
        <w:rPr>
          <w:rFonts w:ascii="Arial" w:hAnsi="Arial" w:cs="Arial"/>
          <w:sz w:val="22"/>
          <w:szCs w:val="22"/>
        </w:rPr>
      </w:pPr>
      <w:r>
        <w:rPr>
          <w:rFonts w:ascii="Arial" w:hAnsi="Arial" w:cs="Arial"/>
          <w:sz w:val="22"/>
          <w:szCs w:val="22"/>
        </w:rPr>
        <w:t>C</w:t>
      </w:r>
      <w:r w:rsidR="00652E6F" w:rsidRPr="00BB41CE">
        <w:rPr>
          <w:rFonts w:ascii="Arial" w:hAnsi="Arial" w:cs="Arial"/>
          <w:sz w:val="22"/>
          <w:szCs w:val="22"/>
        </w:rPr>
        <w:t>ertified as a Financial Coach within 18 months of employment</w:t>
      </w:r>
    </w:p>
    <w:p w14:paraId="5B506967" w14:textId="3DF35722" w:rsidR="00652E6F" w:rsidRPr="00780448" w:rsidRDefault="00652E6F" w:rsidP="00652E6F">
      <w:pPr>
        <w:pStyle w:val="ListParagraph"/>
        <w:widowControl w:val="0"/>
        <w:numPr>
          <w:ilvl w:val="0"/>
          <w:numId w:val="19"/>
        </w:numPr>
        <w:tabs>
          <w:tab w:val="left" w:pos="1830"/>
        </w:tabs>
        <w:spacing w:before="240"/>
        <w:rPr>
          <w:rFonts w:ascii="Arial" w:hAnsi="Arial" w:cs="Arial"/>
          <w:snapToGrid w:val="0"/>
          <w:sz w:val="22"/>
        </w:rPr>
      </w:pPr>
      <w:r w:rsidRPr="00780448">
        <w:rPr>
          <w:rFonts w:ascii="Arial" w:hAnsi="Arial" w:cs="Arial"/>
          <w:snapToGrid w:val="0"/>
          <w:sz w:val="22"/>
        </w:rPr>
        <w:t xml:space="preserve">Responsible for </w:t>
      </w:r>
      <w:r>
        <w:rPr>
          <w:rFonts w:ascii="Arial" w:hAnsi="Arial" w:cs="Arial"/>
          <w:snapToGrid w:val="0"/>
          <w:sz w:val="22"/>
        </w:rPr>
        <w:t xml:space="preserve">approval and processing of </w:t>
      </w:r>
      <w:r w:rsidRPr="00780448">
        <w:rPr>
          <w:rFonts w:ascii="Arial" w:hAnsi="Arial" w:cs="Arial"/>
          <w:snapToGrid w:val="0"/>
          <w:sz w:val="22"/>
        </w:rPr>
        <w:t>do</w:t>
      </w:r>
      <w:r>
        <w:rPr>
          <w:rFonts w:ascii="Arial" w:hAnsi="Arial" w:cs="Arial"/>
          <w:snapToGrid w:val="0"/>
          <w:sz w:val="22"/>
        </w:rPr>
        <w:t>wn payment loan from initial application of eligibility</w:t>
      </w:r>
      <w:r w:rsidR="00BB41CE">
        <w:rPr>
          <w:rFonts w:ascii="Arial" w:hAnsi="Arial" w:cs="Arial"/>
          <w:snapToGrid w:val="0"/>
          <w:sz w:val="22"/>
        </w:rPr>
        <w:t xml:space="preserve"> to loan closing</w:t>
      </w:r>
    </w:p>
    <w:p w14:paraId="36E88496" w14:textId="77777777" w:rsidR="00652E6F" w:rsidRDefault="00652E6F" w:rsidP="00652E6F">
      <w:pPr>
        <w:widowControl w:val="0"/>
        <w:tabs>
          <w:tab w:val="left" w:pos="1830"/>
        </w:tabs>
        <w:rPr>
          <w:rFonts w:ascii="Arial" w:hAnsi="Arial" w:cs="Arial"/>
          <w:snapToGrid w:val="0"/>
          <w:sz w:val="22"/>
        </w:rPr>
      </w:pPr>
    </w:p>
    <w:p w14:paraId="1133451D" w14:textId="276826EA" w:rsidR="00652E6F" w:rsidRPr="00780448" w:rsidRDefault="00652E6F" w:rsidP="00652E6F">
      <w:pPr>
        <w:pStyle w:val="ListParagraph"/>
        <w:numPr>
          <w:ilvl w:val="0"/>
          <w:numId w:val="32"/>
        </w:numPr>
        <w:rPr>
          <w:rFonts w:ascii="Arial" w:hAnsi="Arial" w:cs="Arial"/>
          <w:sz w:val="22"/>
        </w:rPr>
      </w:pPr>
      <w:r>
        <w:rPr>
          <w:rFonts w:ascii="Arial" w:hAnsi="Arial" w:cs="Arial"/>
          <w:sz w:val="22"/>
        </w:rPr>
        <w:t xml:space="preserve">Manages </w:t>
      </w:r>
      <w:r w:rsidRPr="00780448">
        <w:rPr>
          <w:rFonts w:ascii="Arial" w:hAnsi="Arial" w:cs="Arial"/>
          <w:sz w:val="22"/>
        </w:rPr>
        <w:t>residential loan funds and financial assistance programs/processes, including qualifying borrowers, for the following programs: VHDA first mortgage fund allocations, HOMEownership Down Payment Assistance Program  (DHCD) and other local down payment assistance loans (Albemarle County Homebuyer Assistance Program, Charlottesville Homebuyer Assistance Program and CDBG and HOME funds, Louisa County Homebuyer Assistance Program, regional down payment assistance, and</w:t>
      </w:r>
      <w:r w:rsidR="00BB41CE">
        <w:rPr>
          <w:rFonts w:ascii="Arial" w:hAnsi="Arial" w:cs="Arial"/>
          <w:sz w:val="22"/>
        </w:rPr>
        <w:t xml:space="preserve"> CAAR Work Force Housing Fund)</w:t>
      </w:r>
    </w:p>
    <w:p w14:paraId="76EF1C1C" w14:textId="77777777" w:rsidR="00652E6F" w:rsidRPr="00996B9F" w:rsidRDefault="00652E6F" w:rsidP="00652E6F">
      <w:pPr>
        <w:pStyle w:val="ListParagraph"/>
        <w:rPr>
          <w:rFonts w:ascii="Arial" w:hAnsi="Arial" w:cs="Arial"/>
          <w:sz w:val="22"/>
        </w:rPr>
      </w:pPr>
    </w:p>
    <w:p w14:paraId="4E164F50" w14:textId="32E96288" w:rsidR="00652E6F" w:rsidRDefault="00652E6F" w:rsidP="00652E6F">
      <w:pPr>
        <w:pStyle w:val="ListParagraph"/>
        <w:numPr>
          <w:ilvl w:val="0"/>
          <w:numId w:val="32"/>
        </w:numPr>
        <w:rPr>
          <w:rFonts w:ascii="Arial" w:hAnsi="Arial" w:cs="Arial"/>
          <w:sz w:val="22"/>
        </w:rPr>
      </w:pPr>
      <w:r>
        <w:rPr>
          <w:rFonts w:ascii="Arial" w:hAnsi="Arial" w:cs="Arial"/>
          <w:sz w:val="22"/>
        </w:rPr>
        <w:t>Creates and m</w:t>
      </w:r>
      <w:r w:rsidRPr="00A74848">
        <w:rPr>
          <w:rFonts w:ascii="Arial" w:hAnsi="Arial" w:cs="Arial"/>
          <w:sz w:val="22"/>
        </w:rPr>
        <w:t>aintain</w:t>
      </w:r>
      <w:r>
        <w:rPr>
          <w:rFonts w:ascii="Arial" w:hAnsi="Arial" w:cs="Arial"/>
          <w:sz w:val="22"/>
        </w:rPr>
        <w:t>s</w:t>
      </w:r>
      <w:r w:rsidRPr="00A74848">
        <w:rPr>
          <w:rFonts w:ascii="Arial" w:hAnsi="Arial" w:cs="Arial"/>
          <w:sz w:val="22"/>
        </w:rPr>
        <w:t xml:space="preserve"> </w:t>
      </w:r>
      <w:r>
        <w:rPr>
          <w:rFonts w:ascii="Arial" w:hAnsi="Arial" w:cs="Arial"/>
          <w:sz w:val="22"/>
        </w:rPr>
        <w:t xml:space="preserve">Disclosures, </w:t>
      </w:r>
      <w:r w:rsidRPr="00A74848">
        <w:rPr>
          <w:rFonts w:ascii="Arial" w:hAnsi="Arial" w:cs="Arial"/>
          <w:sz w:val="22"/>
        </w:rPr>
        <w:t xml:space="preserve">Promissory Notes, </w:t>
      </w:r>
      <w:r>
        <w:rPr>
          <w:rFonts w:ascii="Arial" w:hAnsi="Arial" w:cs="Arial"/>
          <w:sz w:val="22"/>
        </w:rPr>
        <w:t xml:space="preserve">and </w:t>
      </w:r>
      <w:r w:rsidRPr="00A74848">
        <w:rPr>
          <w:rFonts w:ascii="Arial" w:hAnsi="Arial" w:cs="Arial"/>
          <w:sz w:val="22"/>
        </w:rPr>
        <w:t>Deeds of Trust as required for various loan funds &amp; borrowers</w:t>
      </w:r>
    </w:p>
    <w:p w14:paraId="48ED94B1" w14:textId="77777777" w:rsidR="00652E6F" w:rsidRPr="00A74848" w:rsidRDefault="00652E6F" w:rsidP="00652E6F">
      <w:pPr>
        <w:rPr>
          <w:rFonts w:ascii="Arial" w:hAnsi="Arial" w:cs="Arial"/>
          <w:sz w:val="22"/>
        </w:rPr>
      </w:pPr>
    </w:p>
    <w:p w14:paraId="5D6E21F7" w14:textId="5486D021" w:rsidR="00652E6F" w:rsidRDefault="00652E6F" w:rsidP="00652E6F">
      <w:pPr>
        <w:pStyle w:val="ListParagraph"/>
        <w:numPr>
          <w:ilvl w:val="0"/>
          <w:numId w:val="32"/>
        </w:numPr>
        <w:rPr>
          <w:rFonts w:ascii="Arial" w:hAnsi="Arial" w:cs="Arial"/>
          <w:sz w:val="22"/>
        </w:rPr>
      </w:pPr>
      <w:r w:rsidRPr="00A74848">
        <w:rPr>
          <w:rFonts w:ascii="Arial" w:hAnsi="Arial" w:cs="Arial"/>
          <w:sz w:val="22"/>
        </w:rPr>
        <w:t>Maintain</w:t>
      </w:r>
      <w:r>
        <w:rPr>
          <w:rFonts w:ascii="Arial" w:hAnsi="Arial" w:cs="Arial"/>
          <w:sz w:val="22"/>
        </w:rPr>
        <w:t>s</w:t>
      </w:r>
      <w:r w:rsidRPr="00A74848">
        <w:rPr>
          <w:rFonts w:ascii="Arial" w:hAnsi="Arial" w:cs="Arial"/>
          <w:sz w:val="22"/>
        </w:rPr>
        <w:t xml:space="preserve"> </w:t>
      </w:r>
      <w:r>
        <w:rPr>
          <w:rFonts w:ascii="Arial" w:hAnsi="Arial" w:cs="Arial"/>
          <w:sz w:val="22"/>
        </w:rPr>
        <w:t>loan</w:t>
      </w:r>
      <w:r w:rsidRPr="00A74848">
        <w:rPr>
          <w:rFonts w:ascii="Arial" w:hAnsi="Arial" w:cs="Arial"/>
          <w:sz w:val="22"/>
        </w:rPr>
        <w:t xml:space="preserve"> </w:t>
      </w:r>
      <w:r>
        <w:rPr>
          <w:rFonts w:ascii="Arial" w:hAnsi="Arial" w:cs="Arial"/>
          <w:sz w:val="22"/>
        </w:rPr>
        <w:t xml:space="preserve">files, </w:t>
      </w:r>
      <w:r w:rsidRPr="00A74848">
        <w:rPr>
          <w:rFonts w:ascii="Arial" w:hAnsi="Arial" w:cs="Arial"/>
          <w:sz w:val="22"/>
        </w:rPr>
        <w:t>fund files</w:t>
      </w:r>
      <w:r>
        <w:rPr>
          <w:rFonts w:ascii="Arial" w:hAnsi="Arial" w:cs="Arial"/>
          <w:sz w:val="22"/>
        </w:rPr>
        <w:t xml:space="preserve"> and guidelines, and client</w:t>
      </w:r>
      <w:r w:rsidRPr="00A74848">
        <w:rPr>
          <w:rFonts w:ascii="Arial" w:hAnsi="Arial" w:cs="Arial"/>
          <w:sz w:val="22"/>
        </w:rPr>
        <w:t xml:space="preserve"> spreadsheets</w:t>
      </w:r>
    </w:p>
    <w:p w14:paraId="6519EE80" w14:textId="77777777" w:rsidR="00652E6F" w:rsidRPr="00A74848" w:rsidRDefault="00652E6F" w:rsidP="00652E6F">
      <w:pPr>
        <w:rPr>
          <w:rFonts w:ascii="Arial" w:hAnsi="Arial" w:cs="Arial"/>
          <w:sz w:val="22"/>
        </w:rPr>
      </w:pPr>
    </w:p>
    <w:p w14:paraId="2EDF8250" w14:textId="2EF3EC20" w:rsidR="00652E6F" w:rsidRDefault="00652E6F" w:rsidP="00652E6F">
      <w:pPr>
        <w:pStyle w:val="ListParagraph"/>
        <w:numPr>
          <w:ilvl w:val="0"/>
          <w:numId w:val="32"/>
        </w:numPr>
        <w:rPr>
          <w:rFonts w:ascii="Arial" w:hAnsi="Arial" w:cs="Arial"/>
          <w:sz w:val="22"/>
        </w:rPr>
      </w:pPr>
      <w:r>
        <w:rPr>
          <w:rFonts w:ascii="Arial" w:hAnsi="Arial" w:cs="Arial"/>
          <w:sz w:val="22"/>
        </w:rPr>
        <w:t>Responsible for compliance and contributing to reporting requirements as specified by HUD/FHA, DHCD, VHDA, U.S. Treasury, loca</w:t>
      </w:r>
      <w:r w:rsidR="00BB41CE">
        <w:rPr>
          <w:rFonts w:ascii="Arial" w:hAnsi="Arial" w:cs="Arial"/>
          <w:sz w:val="22"/>
        </w:rPr>
        <w:t>l governments, CAAR and funders</w:t>
      </w:r>
    </w:p>
    <w:p w14:paraId="4F96FA6C" w14:textId="77777777" w:rsidR="00652E6F" w:rsidRPr="00A74848" w:rsidRDefault="00652E6F" w:rsidP="00652E6F">
      <w:pPr>
        <w:rPr>
          <w:rFonts w:ascii="Arial" w:hAnsi="Arial" w:cs="Arial"/>
          <w:sz w:val="22"/>
        </w:rPr>
      </w:pPr>
    </w:p>
    <w:p w14:paraId="225E76E5" w14:textId="5119A0C8" w:rsidR="00652E6F" w:rsidRPr="00652E6F" w:rsidRDefault="00652E6F" w:rsidP="00652E6F">
      <w:pPr>
        <w:pStyle w:val="ListParagraph"/>
        <w:numPr>
          <w:ilvl w:val="0"/>
          <w:numId w:val="32"/>
        </w:numPr>
        <w:rPr>
          <w:rFonts w:ascii="Arial" w:hAnsi="Arial" w:cs="Arial"/>
          <w:sz w:val="22"/>
        </w:rPr>
      </w:pPr>
      <w:r w:rsidRPr="00BB370A">
        <w:rPr>
          <w:rFonts w:ascii="Arial" w:hAnsi="Arial" w:cs="Arial"/>
          <w:sz w:val="22"/>
        </w:rPr>
        <w:t xml:space="preserve">Maintains and creates relationships with partners (lenders, realtors, funders, and other non-profits). </w:t>
      </w:r>
      <w:r>
        <w:rPr>
          <w:rFonts w:ascii="Arial" w:hAnsi="Arial" w:cs="Arial"/>
          <w:sz w:val="22"/>
        </w:rPr>
        <w:t>S</w:t>
      </w:r>
      <w:r w:rsidRPr="00BB370A">
        <w:rPr>
          <w:rFonts w:ascii="Arial" w:hAnsi="Arial" w:cs="Arial"/>
          <w:sz w:val="22"/>
        </w:rPr>
        <w:t>tay</w:t>
      </w:r>
      <w:r>
        <w:rPr>
          <w:rFonts w:ascii="Arial" w:hAnsi="Arial" w:cs="Arial"/>
          <w:sz w:val="22"/>
        </w:rPr>
        <w:t>s</w:t>
      </w:r>
      <w:r w:rsidRPr="00BB370A">
        <w:rPr>
          <w:rFonts w:ascii="Arial" w:hAnsi="Arial" w:cs="Arial"/>
          <w:sz w:val="22"/>
        </w:rPr>
        <w:t xml:space="preserve"> informed about industry best practices </w:t>
      </w:r>
      <w:r w:rsidR="00BB41CE">
        <w:rPr>
          <w:rFonts w:ascii="Arial" w:hAnsi="Arial" w:cs="Arial"/>
          <w:sz w:val="22"/>
        </w:rPr>
        <w:t>and future growth opportunities</w:t>
      </w:r>
    </w:p>
    <w:p w14:paraId="066667FD" w14:textId="660FF875" w:rsidR="00707BC7" w:rsidRPr="00707BC7" w:rsidRDefault="00265337" w:rsidP="00707BC7">
      <w:pPr>
        <w:numPr>
          <w:ilvl w:val="0"/>
          <w:numId w:val="19"/>
        </w:numPr>
        <w:spacing w:before="240"/>
        <w:rPr>
          <w:rFonts w:ascii="Arial" w:hAnsi="Arial" w:cs="Arial"/>
          <w:sz w:val="22"/>
          <w:szCs w:val="22"/>
        </w:rPr>
      </w:pPr>
      <w:r>
        <w:rPr>
          <w:rFonts w:ascii="Arial" w:hAnsi="Arial" w:cs="Arial"/>
          <w:sz w:val="22"/>
          <w:szCs w:val="22"/>
        </w:rPr>
        <w:t>In accordance with grant requirements, a</w:t>
      </w:r>
      <w:r w:rsidRPr="00707BC7">
        <w:rPr>
          <w:rFonts w:ascii="Arial" w:hAnsi="Arial" w:cs="Arial"/>
          <w:sz w:val="22"/>
          <w:szCs w:val="22"/>
        </w:rPr>
        <w:t>ssist</w:t>
      </w:r>
      <w:r w:rsidR="006F3F41">
        <w:rPr>
          <w:rFonts w:ascii="Arial" w:hAnsi="Arial" w:cs="Arial"/>
          <w:sz w:val="22"/>
          <w:szCs w:val="22"/>
        </w:rPr>
        <w:t>s</w:t>
      </w:r>
      <w:r w:rsidRPr="00707BC7">
        <w:rPr>
          <w:rFonts w:ascii="Arial" w:hAnsi="Arial" w:cs="Arial"/>
          <w:sz w:val="22"/>
          <w:szCs w:val="22"/>
        </w:rPr>
        <w:t xml:space="preserve"> </w:t>
      </w:r>
      <w:r w:rsidR="00707BC7" w:rsidRPr="00707BC7">
        <w:rPr>
          <w:rFonts w:ascii="Arial" w:hAnsi="Arial" w:cs="Arial"/>
          <w:sz w:val="22"/>
          <w:szCs w:val="22"/>
        </w:rPr>
        <w:t xml:space="preserve">with quarterly &amp; annual reporting </w:t>
      </w:r>
      <w:r>
        <w:rPr>
          <w:rFonts w:ascii="Arial" w:hAnsi="Arial" w:cs="Arial"/>
          <w:sz w:val="22"/>
          <w:szCs w:val="22"/>
        </w:rPr>
        <w:t>to</w:t>
      </w:r>
      <w:r w:rsidR="00BB41CE">
        <w:rPr>
          <w:rFonts w:ascii="Arial" w:hAnsi="Arial" w:cs="Arial"/>
          <w:sz w:val="22"/>
          <w:szCs w:val="22"/>
        </w:rPr>
        <w:t xml:space="preserve"> various funders</w:t>
      </w:r>
    </w:p>
    <w:p w14:paraId="21B01919" w14:textId="386C7C92" w:rsidR="00707BC7" w:rsidRDefault="006F3F41" w:rsidP="00707BC7">
      <w:pPr>
        <w:numPr>
          <w:ilvl w:val="0"/>
          <w:numId w:val="19"/>
        </w:numPr>
        <w:spacing w:before="240"/>
        <w:rPr>
          <w:rFonts w:ascii="Arial" w:hAnsi="Arial" w:cs="Arial"/>
          <w:sz w:val="22"/>
          <w:szCs w:val="22"/>
        </w:rPr>
      </w:pPr>
      <w:r>
        <w:rPr>
          <w:rFonts w:ascii="Arial" w:hAnsi="Arial" w:cs="Arial"/>
          <w:sz w:val="22"/>
          <w:szCs w:val="22"/>
        </w:rPr>
        <w:t>Acquires and</w:t>
      </w:r>
      <w:r w:rsidR="00707BC7" w:rsidRPr="00707BC7">
        <w:rPr>
          <w:rFonts w:ascii="Arial" w:hAnsi="Arial" w:cs="Arial"/>
          <w:sz w:val="22"/>
          <w:szCs w:val="22"/>
        </w:rPr>
        <w:t xml:space="preserve"> maintain</w:t>
      </w:r>
      <w:r>
        <w:rPr>
          <w:rFonts w:ascii="Arial" w:hAnsi="Arial" w:cs="Arial"/>
          <w:sz w:val="22"/>
          <w:szCs w:val="22"/>
        </w:rPr>
        <w:t>s</w:t>
      </w:r>
      <w:r w:rsidR="00707BC7" w:rsidRPr="00707BC7">
        <w:rPr>
          <w:rFonts w:ascii="Arial" w:hAnsi="Arial" w:cs="Arial"/>
          <w:sz w:val="22"/>
          <w:szCs w:val="22"/>
        </w:rPr>
        <w:t xml:space="preserve"> Train the Trainer Certification for VHDA Homebuyer Education</w:t>
      </w:r>
      <w:r w:rsidR="00177E6B">
        <w:rPr>
          <w:rFonts w:ascii="Arial" w:hAnsi="Arial" w:cs="Arial"/>
          <w:sz w:val="22"/>
          <w:szCs w:val="22"/>
        </w:rPr>
        <w:t>; recertify</w:t>
      </w:r>
      <w:r w:rsidR="00BB41CE">
        <w:rPr>
          <w:rFonts w:ascii="Arial" w:hAnsi="Arial" w:cs="Arial"/>
          <w:sz w:val="22"/>
          <w:szCs w:val="22"/>
        </w:rPr>
        <w:t xml:space="preserve"> every two years</w:t>
      </w:r>
    </w:p>
    <w:p w14:paraId="7F6F7738" w14:textId="78BE2ADE" w:rsidR="00707BC7" w:rsidRPr="00620027" w:rsidRDefault="00EF10A1" w:rsidP="00620027">
      <w:pPr>
        <w:numPr>
          <w:ilvl w:val="0"/>
          <w:numId w:val="19"/>
        </w:numPr>
        <w:spacing w:before="240"/>
        <w:rPr>
          <w:rFonts w:ascii="Arial" w:hAnsi="Arial" w:cs="Arial"/>
          <w:sz w:val="22"/>
          <w:szCs w:val="22"/>
        </w:rPr>
      </w:pPr>
      <w:r w:rsidRPr="00620027">
        <w:rPr>
          <w:rFonts w:ascii="Arial" w:hAnsi="Arial" w:cs="Arial"/>
          <w:sz w:val="22"/>
          <w:szCs w:val="22"/>
        </w:rPr>
        <w:t>C</w:t>
      </w:r>
      <w:r w:rsidR="00707BC7" w:rsidRPr="00620027">
        <w:rPr>
          <w:rFonts w:ascii="Arial" w:hAnsi="Arial" w:cs="Arial"/>
          <w:sz w:val="22"/>
          <w:szCs w:val="22"/>
        </w:rPr>
        <w:t>oordinate</w:t>
      </w:r>
      <w:r w:rsidR="006F3F41">
        <w:rPr>
          <w:rFonts w:ascii="Arial" w:hAnsi="Arial" w:cs="Arial"/>
          <w:sz w:val="22"/>
          <w:szCs w:val="22"/>
        </w:rPr>
        <w:t>s</w:t>
      </w:r>
      <w:r w:rsidR="00707BC7" w:rsidRPr="00620027">
        <w:rPr>
          <w:rFonts w:ascii="Arial" w:hAnsi="Arial" w:cs="Arial"/>
          <w:sz w:val="22"/>
          <w:szCs w:val="22"/>
        </w:rPr>
        <w:t xml:space="preserve"> </w:t>
      </w:r>
      <w:r w:rsidRPr="00620027">
        <w:rPr>
          <w:rFonts w:ascii="Arial" w:hAnsi="Arial" w:cs="Arial"/>
          <w:sz w:val="22"/>
          <w:szCs w:val="22"/>
        </w:rPr>
        <w:t>and conduct</w:t>
      </w:r>
      <w:r w:rsidR="00652E6F">
        <w:rPr>
          <w:rFonts w:ascii="Arial" w:hAnsi="Arial" w:cs="Arial"/>
          <w:sz w:val="22"/>
          <w:szCs w:val="22"/>
        </w:rPr>
        <w:t>s</w:t>
      </w:r>
      <w:r w:rsidRPr="00620027">
        <w:rPr>
          <w:rFonts w:ascii="Arial" w:hAnsi="Arial" w:cs="Arial"/>
          <w:sz w:val="22"/>
          <w:szCs w:val="22"/>
        </w:rPr>
        <w:t xml:space="preserve"> </w:t>
      </w:r>
      <w:r w:rsidR="00707BC7" w:rsidRPr="00620027">
        <w:rPr>
          <w:rFonts w:ascii="Arial" w:hAnsi="Arial" w:cs="Arial"/>
          <w:sz w:val="22"/>
          <w:szCs w:val="22"/>
        </w:rPr>
        <w:t xml:space="preserve">monthly </w:t>
      </w:r>
      <w:r w:rsidR="00652E6F">
        <w:rPr>
          <w:rFonts w:ascii="Arial" w:hAnsi="Arial" w:cs="Arial"/>
          <w:sz w:val="22"/>
          <w:szCs w:val="22"/>
        </w:rPr>
        <w:t>financial</w:t>
      </w:r>
      <w:r w:rsidR="00BB41CE">
        <w:rPr>
          <w:rFonts w:ascii="Arial" w:hAnsi="Arial" w:cs="Arial"/>
          <w:sz w:val="22"/>
          <w:szCs w:val="22"/>
        </w:rPr>
        <w:t xml:space="preserve"> education workshops</w:t>
      </w:r>
    </w:p>
    <w:p w14:paraId="723D9ABF" w14:textId="2D095387" w:rsidR="00707BC7" w:rsidRPr="00707BC7" w:rsidRDefault="00736F7D" w:rsidP="00707BC7">
      <w:pPr>
        <w:numPr>
          <w:ilvl w:val="0"/>
          <w:numId w:val="19"/>
        </w:numPr>
        <w:spacing w:before="240"/>
        <w:rPr>
          <w:rFonts w:ascii="Arial" w:hAnsi="Arial" w:cs="Arial"/>
          <w:sz w:val="22"/>
          <w:szCs w:val="22"/>
        </w:rPr>
      </w:pPr>
      <w:r>
        <w:rPr>
          <w:rFonts w:ascii="Arial" w:hAnsi="Arial" w:cs="Arial"/>
          <w:sz w:val="22"/>
          <w:szCs w:val="22"/>
        </w:rPr>
        <w:t>Build and maintain</w:t>
      </w:r>
      <w:r w:rsidR="00707BC7" w:rsidRPr="00707BC7">
        <w:rPr>
          <w:rFonts w:ascii="Arial" w:hAnsi="Arial" w:cs="Arial"/>
          <w:sz w:val="22"/>
          <w:szCs w:val="22"/>
        </w:rPr>
        <w:t xml:space="preserve"> relationships with </w:t>
      </w:r>
      <w:r>
        <w:rPr>
          <w:rFonts w:ascii="Arial" w:hAnsi="Arial" w:cs="Arial"/>
          <w:sz w:val="22"/>
          <w:szCs w:val="22"/>
        </w:rPr>
        <w:t xml:space="preserve">industry professionals such as </w:t>
      </w:r>
      <w:r w:rsidR="00707BC7" w:rsidRPr="00707BC7">
        <w:rPr>
          <w:rFonts w:ascii="Arial" w:hAnsi="Arial" w:cs="Arial"/>
          <w:sz w:val="22"/>
          <w:szCs w:val="22"/>
        </w:rPr>
        <w:t xml:space="preserve">lenders, realtors and others </w:t>
      </w:r>
      <w:r>
        <w:rPr>
          <w:rFonts w:ascii="Arial" w:hAnsi="Arial" w:cs="Arial"/>
          <w:sz w:val="22"/>
          <w:szCs w:val="22"/>
        </w:rPr>
        <w:t>to strengthen client’s ability to access these services</w:t>
      </w:r>
    </w:p>
    <w:p w14:paraId="406697E2" w14:textId="3A245063" w:rsidR="00707BC7" w:rsidRPr="00707BC7" w:rsidRDefault="0002146D" w:rsidP="00707BC7">
      <w:pPr>
        <w:numPr>
          <w:ilvl w:val="0"/>
          <w:numId w:val="19"/>
        </w:numPr>
        <w:spacing w:before="240"/>
        <w:rPr>
          <w:rFonts w:ascii="Arial" w:hAnsi="Arial" w:cs="Arial"/>
          <w:sz w:val="22"/>
          <w:szCs w:val="22"/>
        </w:rPr>
      </w:pPr>
      <w:r>
        <w:rPr>
          <w:rFonts w:ascii="Arial" w:hAnsi="Arial" w:cs="Arial"/>
          <w:sz w:val="22"/>
          <w:szCs w:val="22"/>
        </w:rPr>
        <w:t>Assist</w:t>
      </w:r>
      <w:r w:rsidR="006F3F41">
        <w:rPr>
          <w:rFonts w:ascii="Arial" w:hAnsi="Arial" w:cs="Arial"/>
          <w:sz w:val="22"/>
          <w:szCs w:val="22"/>
        </w:rPr>
        <w:t>s</w:t>
      </w:r>
      <w:r>
        <w:rPr>
          <w:rFonts w:ascii="Arial" w:hAnsi="Arial" w:cs="Arial"/>
          <w:sz w:val="22"/>
          <w:szCs w:val="22"/>
        </w:rPr>
        <w:t xml:space="preserve"> with and/or initiate</w:t>
      </w:r>
      <w:r w:rsidR="00736F7D">
        <w:rPr>
          <w:rFonts w:ascii="Arial" w:hAnsi="Arial" w:cs="Arial"/>
          <w:sz w:val="22"/>
          <w:szCs w:val="22"/>
        </w:rPr>
        <w:t>s</w:t>
      </w:r>
      <w:r w:rsidR="00707BC7" w:rsidRPr="00707BC7">
        <w:rPr>
          <w:rFonts w:ascii="Arial" w:hAnsi="Arial" w:cs="Arial"/>
          <w:sz w:val="22"/>
          <w:szCs w:val="22"/>
        </w:rPr>
        <w:t xml:space="preserve"> marketing </w:t>
      </w:r>
      <w:r>
        <w:rPr>
          <w:rFonts w:ascii="Arial" w:hAnsi="Arial" w:cs="Arial"/>
          <w:sz w:val="22"/>
          <w:szCs w:val="22"/>
        </w:rPr>
        <w:t>activities that will fulfill our adverti</w:t>
      </w:r>
      <w:r w:rsidR="00BB41CE">
        <w:rPr>
          <w:rFonts w:ascii="Arial" w:hAnsi="Arial" w:cs="Arial"/>
          <w:sz w:val="22"/>
          <w:szCs w:val="22"/>
        </w:rPr>
        <w:t>sing goals for program services</w:t>
      </w:r>
    </w:p>
    <w:p w14:paraId="3ADD94BD" w14:textId="32392B75" w:rsidR="00707BC7" w:rsidRPr="00707BC7" w:rsidRDefault="002532AB" w:rsidP="00707BC7">
      <w:pPr>
        <w:numPr>
          <w:ilvl w:val="0"/>
          <w:numId w:val="19"/>
        </w:numPr>
        <w:spacing w:before="240"/>
        <w:rPr>
          <w:rFonts w:ascii="Arial" w:hAnsi="Arial" w:cs="Arial"/>
          <w:sz w:val="22"/>
          <w:szCs w:val="22"/>
        </w:rPr>
      </w:pPr>
      <w:r>
        <w:rPr>
          <w:rFonts w:ascii="Arial" w:hAnsi="Arial" w:cs="Arial"/>
          <w:sz w:val="22"/>
          <w:szCs w:val="22"/>
        </w:rPr>
        <w:t>Actively p</w:t>
      </w:r>
      <w:r w:rsidR="006F3F41">
        <w:rPr>
          <w:rFonts w:ascii="Arial" w:hAnsi="Arial" w:cs="Arial"/>
          <w:sz w:val="22"/>
          <w:szCs w:val="22"/>
        </w:rPr>
        <w:t>articipates i</w:t>
      </w:r>
      <w:r w:rsidR="00EF10A1">
        <w:rPr>
          <w:rFonts w:ascii="Arial" w:hAnsi="Arial" w:cs="Arial"/>
          <w:sz w:val="22"/>
          <w:szCs w:val="22"/>
        </w:rPr>
        <w:t>n monthly quality and process reviews to improve</w:t>
      </w:r>
      <w:r w:rsidR="00EF10A1" w:rsidRPr="00707BC7">
        <w:rPr>
          <w:rFonts w:ascii="Arial" w:hAnsi="Arial" w:cs="Arial"/>
          <w:sz w:val="22"/>
          <w:szCs w:val="22"/>
        </w:rPr>
        <w:t xml:space="preserve"> </w:t>
      </w:r>
      <w:r w:rsidR="00707BC7" w:rsidRPr="00707BC7">
        <w:rPr>
          <w:rFonts w:ascii="Arial" w:hAnsi="Arial" w:cs="Arial"/>
          <w:sz w:val="22"/>
          <w:szCs w:val="22"/>
        </w:rPr>
        <w:t>the</w:t>
      </w:r>
      <w:r w:rsidR="0002146D">
        <w:rPr>
          <w:rFonts w:ascii="Arial" w:hAnsi="Arial" w:cs="Arial"/>
          <w:sz w:val="22"/>
          <w:szCs w:val="22"/>
        </w:rPr>
        <w:t xml:space="preserve"> effectiveness</w:t>
      </w:r>
      <w:r w:rsidR="00707BC7" w:rsidRPr="00707BC7">
        <w:rPr>
          <w:rFonts w:ascii="Arial" w:hAnsi="Arial" w:cs="Arial"/>
          <w:sz w:val="22"/>
          <w:szCs w:val="22"/>
        </w:rPr>
        <w:t xml:space="preserve"> </w:t>
      </w:r>
      <w:r w:rsidR="00736F7D">
        <w:rPr>
          <w:rFonts w:ascii="Arial" w:hAnsi="Arial" w:cs="Arial"/>
          <w:sz w:val="22"/>
          <w:szCs w:val="22"/>
        </w:rPr>
        <w:t xml:space="preserve">and relevance of </w:t>
      </w:r>
      <w:r w:rsidR="00707BC7" w:rsidRPr="00707BC7">
        <w:rPr>
          <w:rFonts w:ascii="Arial" w:hAnsi="Arial" w:cs="Arial"/>
          <w:sz w:val="22"/>
          <w:szCs w:val="22"/>
        </w:rPr>
        <w:t>housing counseling services</w:t>
      </w:r>
      <w:r w:rsidR="0002146D">
        <w:rPr>
          <w:rFonts w:ascii="Arial" w:hAnsi="Arial" w:cs="Arial"/>
          <w:sz w:val="22"/>
          <w:szCs w:val="22"/>
        </w:rPr>
        <w:t>.</w:t>
      </w:r>
      <w:r>
        <w:rPr>
          <w:rFonts w:ascii="Arial" w:hAnsi="Arial" w:cs="Arial"/>
          <w:sz w:val="22"/>
          <w:szCs w:val="22"/>
        </w:rPr>
        <w:t xml:space="preserve"> Prepare in advance; provide feedback and suggestions related to i</w:t>
      </w:r>
      <w:r w:rsidR="00BB41CE">
        <w:rPr>
          <w:rFonts w:ascii="Arial" w:hAnsi="Arial" w:cs="Arial"/>
          <w:sz w:val="22"/>
          <w:szCs w:val="22"/>
        </w:rPr>
        <w:t>mprovements as needed or asked</w:t>
      </w:r>
    </w:p>
    <w:p w14:paraId="068E9CB6" w14:textId="36F00FFA" w:rsidR="00F66F4A" w:rsidRDefault="00F66F4A" w:rsidP="00707BC7">
      <w:pPr>
        <w:numPr>
          <w:ilvl w:val="0"/>
          <w:numId w:val="19"/>
        </w:numPr>
        <w:spacing w:before="240"/>
        <w:rPr>
          <w:rFonts w:ascii="Arial" w:hAnsi="Arial" w:cs="Arial"/>
          <w:sz w:val="22"/>
          <w:szCs w:val="22"/>
        </w:rPr>
      </w:pPr>
      <w:r>
        <w:rPr>
          <w:rFonts w:ascii="Arial" w:hAnsi="Arial" w:cs="Arial"/>
          <w:sz w:val="22"/>
          <w:szCs w:val="22"/>
        </w:rPr>
        <w:t>Attend</w:t>
      </w:r>
      <w:r w:rsidR="006F3F41">
        <w:rPr>
          <w:rFonts w:ascii="Arial" w:hAnsi="Arial" w:cs="Arial"/>
          <w:sz w:val="22"/>
          <w:szCs w:val="22"/>
        </w:rPr>
        <w:t>s</w:t>
      </w:r>
      <w:r>
        <w:rPr>
          <w:rFonts w:ascii="Arial" w:hAnsi="Arial" w:cs="Arial"/>
          <w:sz w:val="22"/>
          <w:szCs w:val="22"/>
        </w:rPr>
        <w:t xml:space="preserve"> staff meetings and training as required</w:t>
      </w:r>
    </w:p>
    <w:p w14:paraId="6ECA3FDF" w14:textId="1BE0402C" w:rsidR="00707BC7" w:rsidRPr="00707BC7" w:rsidRDefault="00707BC7" w:rsidP="00707BC7">
      <w:pPr>
        <w:numPr>
          <w:ilvl w:val="0"/>
          <w:numId w:val="19"/>
        </w:numPr>
        <w:spacing w:before="240" w:after="200" w:line="276" w:lineRule="auto"/>
        <w:rPr>
          <w:rFonts w:ascii="Arial" w:hAnsi="Arial" w:cs="Arial"/>
          <w:sz w:val="22"/>
          <w:szCs w:val="22"/>
        </w:rPr>
      </w:pPr>
      <w:r w:rsidRPr="00707BC7">
        <w:rPr>
          <w:rFonts w:ascii="Arial" w:hAnsi="Arial" w:cs="Arial"/>
          <w:sz w:val="22"/>
          <w:szCs w:val="22"/>
        </w:rPr>
        <w:t xml:space="preserve">Performs other </w:t>
      </w:r>
      <w:r w:rsidR="00736F7D">
        <w:rPr>
          <w:rFonts w:ascii="Arial" w:hAnsi="Arial" w:cs="Arial"/>
          <w:sz w:val="22"/>
          <w:szCs w:val="22"/>
        </w:rPr>
        <w:t xml:space="preserve">reasonable </w:t>
      </w:r>
      <w:r w:rsidRPr="00707BC7">
        <w:rPr>
          <w:rFonts w:ascii="Arial" w:hAnsi="Arial" w:cs="Arial"/>
          <w:sz w:val="22"/>
          <w:szCs w:val="22"/>
        </w:rPr>
        <w:t>duties as assigned</w:t>
      </w:r>
    </w:p>
    <w:p w14:paraId="1D30691E" w14:textId="28B624C8" w:rsidR="00DD243F" w:rsidRPr="004B4F74" w:rsidRDefault="002C28B9" w:rsidP="004B4F74">
      <w:pPr>
        <w:pStyle w:val="NoSpacing"/>
        <w:rPr>
          <w:rFonts w:ascii="Arial" w:hAnsi="Arial" w:cs="Arial"/>
          <w:b/>
          <w:snapToGrid w:val="0"/>
          <w:sz w:val="22"/>
          <w:szCs w:val="22"/>
        </w:rPr>
      </w:pPr>
      <w:r w:rsidRPr="004B4F74">
        <w:rPr>
          <w:rFonts w:ascii="Arial" w:hAnsi="Arial" w:cs="Arial"/>
          <w:b/>
          <w:snapToGrid w:val="0"/>
          <w:sz w:val="22"/>
          <w:szCs w:val="22"/>
        </w:rPr>
        <w:t xml:space="preserve">KNOWLEDGE, </w:t>
      </w:r>
      <w:r w:rsidR="00DD243F" w:rsidRPr="004B4F74">
        <w:rPr>
          <w:rFonts w:ascii="Arial" w:hAnsi="Arial" w:cs="Arial"/>
          <w:b/>
          <w:snapToGrid w:val="0"/>
          <w:sz w:val="22"/>
          <w:szCs w:val="22"/>
        </w:rPr>
        <w:t xml:space="preserve">SKILLS </w:t>
      </w:r>
      <w:r w:rsidRPr="004B4F74">
        <w:rPr>
          <w:rFonts w:ascii="Arial" w:hAnsi="Arial" w:cs="Arial"/>
          <w:b/>
          <w:snapToGrid w:val="0"/>
          <w:sz w:val="22"/>
          <w:szCs w:val="22"/>
        </w:rPr>
        <w:t>&amp; ABILITIES</w:t>
      </w:r>
      <w:r w:rsidR="00BB41CE">
        <w:rPr>
          <w:rFonts w:ascii="Arial" w:hAnsi="Arial" w:cs="Arial"/>
          <w:b/>
          <w:snapToGrid w:val="0"/>
          <w:sz w:val="22"/>
          <w:szCs w:val="22"/>
        </w:rPr>
        <w:t xml:space="preserve"> THAT BEST FIT THIS ROLE</w:t>
      </w:r>
    </w:p>
    <w:p w14:paraId="1F6079CB" w14:textId="77D142B4" w:rsidR="003000F3" w:rsidRPr="001A72EC" w:rsidRDefault="003000F3" w:rsidP="003000F3">
      <w:pPr>
        <w:numPr>
          <w:ilvl w:val="0"/>
          <w:numId w:val="20"/>
        </w:numPr>
        <w:rPr>
          <w:rFonts w:ascii="Arial" w:hAnsi="Arial" w:cs="Arial"/>
          <w:sz w:val="22"/>
          <w:szCs w:val="22"/>
        </w:rPr>
      </w:pPr>
      <w:r>
        <w:rPr>
          <w:rFonts w:ascii="Arial" w:hAnsi="Arial" w:cs="Arial"/>
          <w:sz w:val="22"/>
          <w:szCs w:val="22"/>
        </w:rPr>
        <w:t>Strong u</w:t>
      </w:r>
      <w:r w:rsidRPr="001A72EC">
        <w:rPr>
          <w:rFonts w:ascii="Arial" w:hAnsi="Arial" w:cs="Arial"/>
          <w:sz w:val="22"/>
          <w:szCs w:val="22"/>
        </w:rPr>
        <w:t>nderstanding of home purchase and financing process</w:t>
      </w:r>
    </w:p>
    <w:p w14:paraId="3D5484C5" w14:textId="77777777" w:rsidR="007A30F1" w:rsidRDefault="00736F7D" w:rsidP="007A30F1">
      <w:pPr>
        <w:numPr>
          <w:ilvl w:val="0"/>
          <w:numId w:val="20"/>
        </w:numPr>
        <w:rPr>
          <w:rFonts w:ascii="Arial" w:hAnsi="Arial" w:cs="Arial"/>
          <w:sz w:val="22"/>
          <w:szCs w:val="22"/>
        </w:rPr>
      </w:pPr>
      <w:r>
        <w:rPr>
          <w:rFonts w:ascii="Arial" w:hAnsi="Arial" w:cs="Arial"/>
          <w:sz w:val="22"/>
          <w:szCs w:val="22"/>
        </w:rPr>
        <w:t>U</w:t>
      </w:r>
      <w:r w:rsidR="003000F3" w:rsidRPr="001A72EC">
        <w:rPr>
          <w:rFonts w:ascii="Arial" w:hAnsi="Arial" w:cs="Arial"/>
          <w:sz w:val="22"/>
          <w:szCs w:val="22"/>
        </w:rPr>
        <w:t>nderstand</w:t>
      </w:r>
      <w:r w:rsidR="003000F3">
        <w:rPr>
          <w:rFonts w:ascii="Arial" w:hAnsi="Arial" w:cs="Arial"/>
          <w:sz w:val="22"/>
          <w:szCs w:val="22"/>
        </w:rPr>
        <w:t>ing</w:t>
      </w:r>
      <w:r w:rsidR="003000F3" w:rsidRPr="001A72EC">
        <w:rPr>
          <w:rFonts w:ascii="Arial" w:hAnsi="Arial" w:cs="Arial"/>
          <w:sz w:val="22"/>
          <w:szCs w:val="22"/>
        </w:rPr>
        <w:t xml:space="preserve"> </w:t>
      </w:r>
      <w:r w:rsidR="00620027">
        <w:rPr>
          <w:rFonts w:ascii="Arial" w:hAnsi="Arial" w:cs="Arial"/>
          <w:sz w:val="22"/>
          <w:szCs w:val="22"/>
        </w:rPr>
        <w:t xml:space="preserve">of </w:t>
      </w:r>
      <w:r w:rsidR="003000F3" w:rsidRPr="001A72EC">
        <w:rPr>
          <w:rFonts w:ascii="Arial" w:hAnsi="Arial" w:cs="Arial"/>
          <w:sz w:val="22"/>
          <w:szCs w:val="22"/>
        </w:rPr>
        <w:t>the default foreclosure process</w:t>
      </w:r>
    </w:p>
    <w:p w14:paraId="1324CA93" w14:textId="2B74DD24" w:rsidR="00736F7D" w:rsidRPr="007A30F1" w:rsidRDefault="00736F7D" w:rsidP="007A30F1">
      <w:pPr>
        <w:numPr>
          <w:ilvl w:val="0"/>
          <w:numId w:val="20"/>
        </w:numPr>
        <w:rPr>
          <w:rFonts w:ascii="Arial" w:hAnsi="Arial" w:cs="Arial"/>
          <w:sz w:val="22"/>
          <w:szCs w:val="22"/>
        </w:rPr>
      </w:pPr>
      <w:r w:rsidRPr="007A30F1">
        <w:rPr>
          <w:rFonts w:ascii="Arial" w:hAnsi="Arial" w:cs="Arial"/>
          <w:sz w:val="22"/>
          <w:szCs w:val="22"/>
        </w:rPr>
        <w:t>Ability to communicate how to create a budget and how to improve credit history/credit score</w:t>
      </w:r>
    </w:p>
    <w:p w14:paraId="06774D19" w14:textId="4AAE0F78" w:rsidR="00070126" w:rsidRPr="00DD4A4A" w:rsidRDefault="00070126" w:rsidP="00070126">
      <w:pPr>
        <w:pStyle w:val="ListParagraph"/>
        <w:numPr>
          <w:ilvl w:val="0"/>
          <w:numId w:val="20"/>
        </w:numPr>
        <w:rPr>
          <w:rFonts w:ascii="Arial" w:hAnsi="Arial" w:cs="Arial"/>
          <w:sz w:val="22"/>
          <w:szCs w:val="22"/>
        </w:rPr>
      </w:pPr>
      <w:r w:rsidRPr="00DD4A4A">
        <w:rPr>
          <w:rFonts w:ascii="Arial" w:hAnsi="Arial" w:cs="Arial"/>
          <w:sz w:val="22"/>
          <w:szCs w:val="22"/>
        </w:rPr>
        <w:t>Ability to interact in a professional manner with</w:t>
      </w:r>
      <w:r>
        <w:rPr>
          <w:rFonts w:ascii="Arial" w:hAnsi="Arial" w:cs="Arial"/>
          <w:sz w:val="22"/>
          <w:szCs w:val="22"/>
        </w:rPr>
        <w:t xml:space="preserve"> potential homebuyers, community partners, and ho</w:t>
      </w:r>
      <w:r w:rsidR="00BB41CE">
        <w:rPr>
          <w:rFonts w:ascii="Arial" w:hAnsi="Arial" w:cs="Arial"/>
          <w:sz w:val="22"/>
          <w:szCs w:val="22"/>
        </w:rPr>
        <w:t>mebuyer education professionals</w:t>
      </w:r>
    </w:p>
    <w:p w14:paraId="7168D64F" w14:textId="57B4A7DD" w:rsidR="001A72EC" w:rsidRPr="001A72EC" w:rsidRDefault="001A72EC" w:rsidP="001A72EC">
      <w:pPr>
        <w:pStyle w:val="NoSpacing"/>
        <w:numPr>
          <w:ilvl w:val="0"/>
          <w:numId w:val="20"/>
        </w:numPr>
        <w:rPr>
          <w:rFonts w:ascii="Arial" w:hAnsi="Arial" w:cs="Arial"/>
          <w:bCs/>
          <w:sz w:val="22"/>
          <w:szCs w:val="22"/>
          <w:u w:val="single"/>
        </w:rPr>
      </w:pPr>
      <w:r w:rsidRPr="001A72EC">
        <w:rPr>
          <w:rFonts w:ascii="Arial" w:hAnsi="Arial" w:cs="Arial"/>
          <w:sz w:val="22"/>
          <w:szCs w:val="22"/>
        </w:rPr>
        <w:t>Exceptional interpersonal skills and human relation</w:t>
      </w:r>
      <w:r w:rsidR="00070126">
        <w:rPr>
          <w:rFonts w:ascii="Arial" w:hAnsi="Arial" w:cs="Arial"/>
          <w:sz w:val="22"/>
          <w:szCs w:val="22"/>
        </w:rPr>
        <w:t xml:space="preserve"> skills that positively benefit</w:t>
      </w:r>
      <w:r w:rsidRPr="001A72EC">
        <w:rPr>
          <w:rFonts w:ascii="Arial" w:hAnsi="Arial" w:cs="Arial"/>
          <w:sz w:val="22"/>
          <w:szCs w:val="22"/>
        </w:rPr>
        <w:t xml:space="preserve"> interaction</w:t>
      </w:r>
      <w:r w:rsidR="00070126">
        <w:rPr>
          <w:rFonts w:ascii="Arial" w:hAnsi="Arial" w:cs="Arial"/>
          <w:sz w:val="22"/>
          <w:szCs w:val="22"/>
        </w:rPr>
        <w:t>s</w:t>
      </w:r>
      <w:r w:rsidRPr="001A72EC">
        <w:rPr>
          <w:rFonts w:ascii="Arial" w:hAnsi="Arial" w:cs="Arial"/>
          <w:sz w:val="22"/>
          <w:szCs w:val="22"/>
        </w:rPr>
        <w:t xml:space="preserve"> with </w:t>
      </w:r>
      <w:r w:rsidR="00070126">
        <w:rPr>
          <w:rFonts w:ascii="Arial" w:hAnsi="Arial" w:cs="Arial"/>
          <w:sz w:val="22"/>
          <w:szCs w:val="22"/>
        </w:rPr>
        <w:t xml:space="preserve">co-workers, </w:t>
      </w:r>
      <w:r w:rsidRPr="001A72EC">
        <w:rPr>
          <w:rFonts w:ascii="Arial" w:hAnsi="Arial" w:cs="Arial"/>
          <w:sz w:val="22"/>
          <w:szCs w:val="22"/>
        </w:rPr>
        <w:t>i</w:t>
      </w:r>
      <w:r w:rsidR="00BB41CE">
        <w:rPr>
          <w:rFonts w:ascii="Arial" w:hAnsi="Arial" w:cs="Arial"/>
          <w:sz w:val="22"/>
          <w:szCs w:val="22"/>
        </w:rPr>
        <w:t>nternal and external clientele</w:t>
      </w:r>
    </w:p>
    <w:p w14:paraId="3AE5FAAB" w14:textId="418DF300" w:rsidR="001A72EC" w:rsidRPr="001A72EC" w:rsidRDefault="001A72EC" w:rsidP="001A72EC">
      <w:pPr>
        <w:pStyle w:val="NoSpacing"/>
        <w:numPr>
          <w:ilvl w:val="0"/>
          <w:numId w:val="20"/>
        </w:numPr>
        <w:rPr>
          <w:rFonts w:ascii="Arial" w:hAnsi="Arial" w:cs="Arial"/>
          <w:bCs/>
          <w:sz w:val="22"/>
          <w:szCs w:val="22"/>
          <w:u w:val="single"/>
        </w:rPr>
      </w:pPr>
      <w:r w:rsidRPr="001A72EC">
        <w:rPr>
          <w:rFonts w:ascii="Arial" w:hAnsi="Arial" w:cs="Arial"/>
          <w:bCs/>
          <w:sz w:val="22"/>
          <w:szCs w:val="22"/>
        </w:rPr>
        <w:t>Ability to exercise</w:t>
      </w:r>
      <w:r w:rsidR="00BB41CE">
        <w:rPr>
          <w:rFonts w:ascii="Arial" w:hAnsi="Arial" w:cs="Arial"/>
          <w:bCs/>
          <w:sz w:val="22"/>
          <w:szCs w:val="22"/>
        </w:rPr>
        <w:t xml:space="preserve"> good judgment and self-control</w:t>
      </w:r>
    </w:p>
    <w:p w14:paraId="23CE3FE6" w14:textId="7F7B14DA" w:rsidR="001A72EC" w:rsidRPr="003000F3" w:rsidRDefault="001A72EC" w:rsidP="001A72EC">
      <w:pPr>
        <w:pStyle w:val="NoSpacing"/>
        <w:numPr>
          <w:ilvl w:val="0"/>
          <w:numId w:val="20"/>
        </w:numPr>
        <w:rPr>
          <w:rFonts w:ascii="Arial" w:hAnsi="Arial" w:cs="Arial"/>
          <w:bCs/>
          <w:sz w:val="22"/>
          <w:szCs w:val="22"/>
          <w:u w:val="single"/>
        </w:rPr>
      </w:pPr>
      <w:r w:rsidRPr="001A72EC">
        <w:rPr>
          <w:rFonts w:ascii="Arial" w:hAnsi="Arial" w:cs="Arial"/>
          <w:sz w:val="22"/>
          <w:szCs w:val="22"/>
        </w:rPr>
        <w:t>Good compre</w:t>
      </w:r>
      <w:r w:rsidR="003000F3">
        <w:rPr>
          <w:rFonts w:ascii="Arial" w:hAnsi="Arial" w:cs="Arial"/>
          <w:sz w:val="22"/>
          <w:szCs w:val="22"/>
        </w:rPr>
        <w:t>hension skills</w:t>
      </w:r>
      <w:r w:rsidRPr="001A72EC">
        <w:rPr>
          <w:rFonts w:ascii="Arial" w:hAnsi="Arial" w:cs="Arial"/>
          <w:sz w:val="22"/>
          <w:szCs w:val="22"/>
        </w:rPr>
        <w:t xml:space="preserve">, with the ability to listen to and understand information and ideas presented through verbal </w:t>
      </w:r>
      <w:r w:rsidR="00736F7D">
        <w:rPr>
          <w:rFonts w:ascii="Arial" w:hAnsi="Arial" w:cs="Arial"/>
          <w:sz w:val="22"/>
          <w:szCs w:val="22"/>
        </w:rPr>
        <w:t xml:space="preserve">and written </w:t>
      </w:r>
      <w:r w:rsidRPr="001A72EC">
        <w:rPr>
          <w:rFonts w:ascii="Arial" w:hAnsi="Arial" w:cs="Arial"/>
          <w:sz w:val="22"/>
          <w:szCs w:val="22"/>
        </w:rPr>
        <w:t>commu</w:t>
      </w:r>
      <w:r w:rsidR="00BB41CE">
        <w:rPr>
          <w:rFonts w:ascii="Arial" w:hAnsi="Arial" w:cs="Arial"/>
          <w:sz w:val="22"/>
          <w:szCs w:val="22"/>
        </w:rPr>
        <w:t>nication</w:t>
      </w:r>
    </w:p>
    <w:p w14:paraId="0CF41FDE" w14:textId="57E51EC0" w:rsidR="00D357E0" w:rsidRDefault="00D357E0" w:rsidP="00D357E0">
      <w:pPr>
        <w:pStyle w:val="ListParagraph"/>
        <w:numPr>
          <w:ilvl w:val="0"/>
          <w:numId w:val="20"/>
        </w:numPr>
        <w:spacing w:after="100" w:afterAutospacing="1" w:line="255" w:lineRule="atLeast"/>
        <w:rPr>
          <w:rFonts w:ascii="Arial" w:hAnsi="Arial" w:cs="Arial"/>
          <w:sz w:val="22"/>
          <w:szCs w:val="22"/>
        </w:rPr>
      </w:pPr>
      <w:r w:rsidRPr="00711D4F">
        <w:rPr>
          <w:rFonts w:ascii="Arial" w:hAnsi="Arial" w:cs="Arial"/>
          <w:sz w:val="22"/>
          <w:szCs w:val="22"/>
        </w:rPr>
        <w:t>Effective oral and written communication skills with individuals at all levels</w:t>
      </w:r>
    </w:p>
    <w:p w14:paraId="6691E2A2" w14:textId="7895AF5A" w:rsidR="0049783E" w:rsidRPr="00736F7D" w:rsidRDefault="00736F7D" w:rsidP="00736F7D">
      <w:pPr>
        <w:pStyle w:val="NoSpacing"/>
        <w:numPr>
          <w:ilvl w:val="0"/>
          <w:numId w:val="20"/>
        </w:numPr>
        <w:rPr>
          <w:rFonts w:ascii="Arial" w:hAnsi="Arial" w:cs="Arial"/>
          <w:bCs/>
          <w:sz w:val="22"/>
          <w:szCs w:val="22"/>
          <w:u w:val="single"/>
        </w:rPr>
      </w:pPr>
      <w:r>
        <w:rPr>
          <w:rFonts w:ascii="Arial" w:hAnsi="Arial" w:cs="Arial"/>
          <w:bCs/>
          <w:sz w:val="22"/>
          <w:szCs w:val="22"/>
        </w:rPr>
        <w:t>Must be detailed oriented with the ability to plan, prioritize, organize the work and</w:t>
      </w:r>
      <w:r w:rsidR="0049783E" w:rsidRPr="00736F7D">
        <w:rPr>
          <w:rFonts w:ascii="Arial" w:hAnsi="Arial" w:cs="Arial"/>
          <w:bCs/>
          <w:sz w:val="22"/>
          <w:szCs w:val="22"/>
        </w:rPr>
        <w:t xml:space="preserve"> meet deadlines</w:t>
      </w:r>
      <w:r w:rsidRPr="00736F7D">
        <w:rPr>
          <w:rFonts w:ascii="Arial" w:hAnsi="Arial" w:cs="Arial"/>
          <w:bCs/>
          <w:sz w:val="22"/>
          <w:szCs w:val="22"/>
        </w:rPr>
        <w:t xml:space="preserve"> in a collaborative</w:t>
      </w:r>
      <w:r w:rsidR="0049783E" w:rsidRPr="00736F7D">
        <w:rPr>
          <w:rFonts w:ascii="Arial" w:hAnsi="Arial" w:cs="Arial"/>
          <w:bCs/>
          <w:sz w:val="22"/>
          <w:szCs w:val="22"/>
        </w:rPr>
        <w:t xml:space="preserve"> environment</w:t>
      </w:r>
    </w:p>
    <w:p w14:paraId="3A7622DC" w14:textId="0B962256" w:rsidR="001A72EC" w:rsidRPr="001A72EC" w:rsidRDefault="001A72EC" w:rsidP="001A72EC">
      <w:pPr>
        <w:pStyle w:val="NoSpacing"/>
        <w:numPr>
          <w:ilvl w:val="0"/>
          <w:numId w:val="20"/>
        </w:numPr>
        <w:rPr>
          <w:rFonts w:ascii="Arial" w:hAnsi="Arial" w:cs="Arial"/>
          <w:bCs/>
          <w:sz w:val="22"/>
          <w:szCs w:val="22"/>
          <w:u w:val="single"/>
        </w:rPr>
      </w:pPr>
      <w:r w:rsidRPr="001A72EC">
        <w:rPr>
          <w:rFonts w:ascii="Arial" w:hAnsi="Arial" w:cs="Arial"/>
          <w:bCs/>
          <w:sz w:val="22"/>
          <w:szCs w:val="22"/>
        </w:rPr>
        <w:t>Enthusiasm, good attitude, trustworthiness, per</w:t>
      </w:r>
      <w:r w:rsidR="00736F7D">
        <w:rPr>
          <w:rFonts w:ascii="Arial" w:hAnsi="Arial" w:cs="Arial"/>
          <w:bCs/>
          <w:sz w:val="22"/>
          <w:szCs w:val="22"/>
        </w:rPr>
        <w:t>sonal integrity and honesty</w:t>
      </w:r>
    </w:p>
    <w:p w14:paraId="5F717A66" w14:textId="0F6BA044" w:rsidR="001A72EC" w:rsidRPr="001A72EC" w:rsidRDefault="001A72EC" w:rsidP="001A72EC">
      <w:pPr>
        <w:pStyle w:val="NoSpacing"/>
        <w:numPr>
          <w:ilvl w:val="0"/>
          <w:numId w:val="20"/>
        </w:numPr>
        <w:rPr>
          <w:rFonts w:ascii="Arial" w:hAnsi="Arial" w:cs="Arial"/>
          <w:sz w:val="22"/>
          <w:szCs w:val="22"/>
        </w:rPr>
      </w:pPr>
      <w:r w:rsidRPr="001A72EC">
        <w:rPr>
          <w:rFonts w:ascii="Arial" w:hAnsi="Arial" w:cs="Arial"/>
          <w:sz w:val="22"/>
          <w:szCs w:val="22"/>
        </w:rPr>
        <w:t>Ability to work autonomously and understand when a superior needs to be involved in decision</w:t>
      </w:r>
      <w:r w:rsidR="00736F7D">
        <w:rPr>
          <w:rFonts w:ascii="Arial" w:hAnsi="Arial" w:cs="Arial"/>
          <w:sz w:val="22"/>
          <w:szCs w:val="22"/>
        </w:rPr>
        <w:t>s</w:t>
      </w:r>
    </w:p>
    <w:p w14:paraId="1F7191F8" w14:textId="3A9EC085" w:rsidR="001A72EC" w:rsidRPr="001A72EC" w:rsidRDefault="00736F7D" w:rsidP="001A72EC">
      <w:pPr>
        <w:pStyle w:val="NoSpacing"/>
        <w:numPr>
          <w:ilvl w:val="0"/>
          <w:numId w:val="20"/>
        </w:numPr>
        <w:rPr>
          <w:rFonts w:ascii="Arial" w:hAnsi="Arial" w:cs="Arial"/>
          <w:sz w:val="22"/>
          <w:szCs w:val="22"/>
        </w:rPr>
      </w:pPr>
      <w:r>
        <w:rPr>
          <w:rFonts w:ascii="Arial" w:hAnsi="Arial" w:cs="Arial"/>
          <w:sz w:val="22"/>
          <w:szCs w:val="22"/>
        </w:rPr>
        <w:t>Good decision-</w:t>
      </w:r>
      <w:r w:rsidR="001A72EC" w:rsidRPr="001A72EC">
        <w:rPr>
          <w:rFonts w:ascii="Arial" w:hAnsi="Arial" w:cs="Arial"/>
          <w:sz w:val="22"/>
          <w:szCs w:val="22"/>
        </w:rPr>
        <w:t xml:space="preserve">making skills, with the ability to analyze information, evaluate results, and implement the best solution </w:t>
      </w:r>
      <w:r w:rsidR="00BB41CE">
        <w:rPr>
          <w:rFonts w:ascii="Arial" w:hAnsi="Arial" w:cs="Arial"/>
          <w:sz w:val="22"/>
          <w:szCs w:val="22"/>
        </w:rPr>
        <w:t>to solve problems or challenges</w:t>
      </w:r>
    </w:p>
    <w:p w14:paraId="62F994AF" w14:textId="5CA615D2" w:rsidR="001A72EC" w:rsidRDefault="00620027" w:rsidP="001A72EC">
      <w:pPr>
        <w:pStyle w:val="NoSpacing"/>
        <w:numPr>
          <w:ilvl w:val="0"/>
          <w:numId w:val="20"/>
        </w:numPr>
        <w:rPr>
          <w:rFonts w:ascii="Arial" w:hAnsi="Arial" w:cs="Arial"/>
          <w:sz w:val="22"/>
          <w:szCs w:val="22"/>
        </w:rPr>
      </w:pPr>
      <w:r>
        <w:rPr>
          <w:rFonts w:ascii="Arial" w:hAnsi="Arial" w:cs="Arial"/>
          <w:sz w:val="22"/>
          <w:szCs w:val="22"/>
        </w:rPr>
        <w:t xml:space="preserve">Self-motivated, with an ability and </w:t>
      </w:r>
      <w:r w:rsidR="001A72EC" w:rsidRPr="001A72EC">
        <w:rPr>
          <w:rFonts w:ascii="Arial" w:hAnsi="Arial" w:cs="Arial"/>
          <w:sz w:val="22"/>
          <w:szCs w:val="22"/>
        </w:rPr>
        <w:t>dedication to</w:t>
      </w:r>
      <w:r w:rsidR="002532AB">
        <w:rPr>
          <w:rFonts w:ascii="Arial" w:hAnsi="Arial" w:cs="Arial"/>
          <w:sz w:val="22"/>
          <w:szCs w:val="22"/>
        </w:rPr>
        <w:t xml:space="preserve"> learn</w:t>
      </w:r>
      <w:r w:rsidR="00633889">
        <w:rPr>
          <w:rFonts w:ascii="Arial" w:hAnsi="Arial" w:cs="Arial"/>
          <w:sz w:val="22"/>
          <w:szCs w:val="22"/>
        </w:rPr>
        <w:t xml:space="preserve"> new skills quickly,</w:t>
      </w:r>
      <w:r w:rsidR="002532AB">
        <w:rPr>
          <w:rFonts w:ascii="Arial" w:hAnsi="Arial" w:cs="Arial"/>
          <w:sz w:val="22"/>
          <w:szCs w:val="22"/>
        </w:rPr>
        <w:t xml:space="preserve"> keep</w:t>
      </w:r>
      <w:r w:rsidR="001A72EC" w:rsidRPr="001A72EC">
        <w:rPr>
          <w:rFonts w:ascii="Arial" w:hAnsi="Arial" w:cs="Arial"/>
          <w:sz w:val="22"/>
          <w:szCs w:val="22"/>
        </w:rPr>
        <w:t xml:space="preserve"> up t</w:t>
      </w:r>
      <w:r w:rsidR="002532AB">
        <w:rPr>
          <w:rFonts w:ascii="Arial" w:hAnsi="Arial" w:cs="Arial"/>
          <w:sz w:val="22"/>
          <w:szCs w:val="22"/>
        </w:rPr>
        <w:t>o date technically, and apply</w:t>
      </w:r>
      <w:r w:rsidR="00BB41CE">
        <w:rPr>
          <w:rFonts w:ascii="Arial" w:hAnsi="Arial" w:cs="Arial"/>
          <w:sz w:val="22"/>
          <w:szCs w:val="22"/>
        </w:rPr>
        <w:t xml:space="preserve"> new knowledge to your job</w:t>
      </w:r>
    </w:p>
    <w:p w14:paraId="79F2C3C9" w14:textId="6A6E9699" w:rsidR="00D357E0" w:rsidRDefault="00D357E0" w:rsidP="00D357E0">
      <w:pPr>
        <w:pStyle w:val="NoSpacing"/>
        <w:numPr>
          <w:ilvl w:val="0"/>
          <w:numId w:val="20"/>
        </w:numPr>
        <w:rPr>
          <w:rFonts w:ascii="Arial" w:hAnsi="Arial" w:cs="Arial"/>
          <w:sz w:val="22"/>
          <w:szCs w:val="22"/>
        </w:rPr>
      </w:pPr>
      <w:r w:rsidRPr="001A72EC">
        <w:rPr>
          <w:rFonts w:ascii="Arial" w:hAnsi="Arial" w:cs="Arial"/>
          <w:sz w:val="22"/>
          <w:szCs w:val="22"/>
        </w:rPr>
        <w:t xml:space="preserve">Demonstrated ability to operate safely in the workplace, with experience in holding peers </w:t>
      </w:r>
      <w:r w:rsidR="00BB41CE">
        <w:rPr>
          <w:rFonts w:ascii="Arial" w:hAnsi="Arial" w:cs="Arial"/>
          <w:sz w:val="22"/>
          <w:szCs w:val="22"/>
        </w:rPr>
        <w:t>accountable to safety standards</w:t>
      </w:r>
    </w:p>
    <w:p w14:paraId="2F945B74" w14:textId="77777777" w:rsidR="00B2640C" w:rsidRPr="00D357E0" w:rsidRDefault="00B2640C" w:rsidP="00B2640C">
      <w:pPr>
        <w:pStyle w:val="NoSpacing"/>
        <w:ind w:left="720"/>
        <w:rPr>
          <w:rFonts w:ascii="Arial" w:hAnsi="Arial" w:cs="Arial"/>
          <w:sz w:val="22"/>
          <w:szCs w:val="22"/>
        </w:rPr>
      </w:pPr>
    </w:p>
    <w:p w14:paraId="4CE962E9" w14:textId="77777777" w:rsidR="005272E2" w:rsidRPr="00D34BFE" w:rsidRDefault="005272E2" w:rsidP="005272E2">
      <w:pPr>
        <w:widowControl w:val="0"/>
        <w:tabs>
          <w:tab w:val="left" w:pos="1830"/>
        </w:tabs>
        <w:rPr>
          <w:rFonts w:ascii="Arial" w:hAnsi="Arial" w:cs="Arial"/>
          <w:snapToGrid w:val="0"/>
          <w:sz w:val="22"/>
        </w:rPr>
      </w:pPr>
    </w:p>
    <w:p w14:paraId="3084598A" w14:textId="45B91860" w:rsidR="005272E2" w:rsidRDefault="00736F7D" w:rsidP="005272E2">
      <w:pPr>
        <w:widowControl w:val="0"/>
        <w:tabs>
          <w:tab w:val="left" w:pos="720"/>
        </w:tabs>
        <w:outlineLvl w:val="0"/>
        <w:rPr>
          <w:rFonts w:ascii="Arial" w:hAnsi="Arial" w:cs="Arial"/>
          <w:b/>
          <w:snapToGrid w:val="0"/>
          <w:sz w:val="22"/>
        </w:rPr>
      </w:pPr>
      <w:r>
        <w:rPr>
          <w:rFonts w:ascii="Arial" w:hAnsi="Arial" w:cs="Arial"/>
          <w:b/>
          <w:snapToGrid w:val="0"/>
          <w:sz w:val="22"/>
        </w:rPr>
        <w:lastRenderedPageBreak/>
        <w:t xml:space="preserve">MINIMUM </w:t>
      </w:r>
      <w:r w:rsidR="0063775F" w:rsidRPr="008B6CFF">
        <w:rPr>
          <w:rFonts w:ascii="Arial" w:hAnsi="Arial" w:cs="Arial"/>
          <w:b/>
          <w:snapToGrid w:val="0"/>
          <w:sz w:val="22"/>
        </w:rPr>
        <w:t>QUALIFICATIONS</w:t>
      </w:r>
    </w:p>
    <w:p w14:paraId="3DBEE930" w14:textId="442DC792" w:rsidR="00633889" w:rsidRDefault="00633889" w:rsidP="001A72EC">
      <w:pPr>
        <w:numPr>
          <w:ilvl w:val="0"/>
          <w:numId w:val="22"/>
        </w:numPr>
        <w:rPr>
          <w:rFonts w:ascii="Arial" w:hAnsi="Arial" w:cs="Arial"/>
          <w:sz w:val="22"/>
          <w:szCs w:val="22"/>
        </w:rPr>
      </w:pPr>
      <w:r w:rsidRPr="001A72EC">
        <w:rPr>
          <w:rFonts w:ascii="Arial" w:hAnsi="Arial" w:cs="Arial"/>
          <w:bCs/>
          <w:sz w:val="22"/>
          <w:szCs w:val="22"/>
        </w:rPr>
        <w:t>Bachelor’s degree or</w:t>
      </w:r>
      <w:r>
        <w:rPr>
          <w:rFonts w:ascii="Arial" w:hAnsi="Arial" w:cs="Arial"/>
          <w:bCs/>
          <w:sz w:val="22"/>
          <w:szCs w:val="22"/>
        </w:rPr>
        <w:t xml:space="preserve"> experience/education</w:t>
      </w:r>
      <w:r w:rsidRPr="001A72EC">
        <w:rPr>
          <w:rFonts w:ascii="Arial" w:hAnsi="Arial" w:cs="Arial"/>
          <w:bCs/>
          <w:sz w:val="22"/>
          <w:szCs w:val="22"/>
        </w:rPr>
        <w:t xml:space="preserve"> equivalent</w:t>
      </w:r>
    </w:p>
    <w:p w14:paraId="61DE3D18" w14:textId="245F5B39" w:rsidR="00446CA9" w:rsidRDefault="00620027" w:rsidP="001A72EC">
      <w:pPr>
        <w:numPr>
          <w:ilvl w:val="0"/>
          <w:numId w:val="22"/>
        </w:numPr>
        <w:rPr>
          <w:rFonts w:ascii="Arial" w:hAnsi="Arial" w:cs="Arial"/>
          <w:sz w:val="22"/>
          <w:szCs w:val="22"/>
        </w:rPr>
      </w:pPr>
      <w:r>
        <w:rPr>
          <w:rFonts w:ascii="Arial" w:hAnsi="Arial" w:cs="Arial"/>
          <w:sz w:val="22"/>
          <w:szCs w:val="22"/>
        </w:rPr>
        <w:t>C</w:t>
      </w:r>
      <w:r w:rsidR="00446CA9">
        <w:rPr>
          <w:rFonts w:ascii="Arial" w:hAnsi="Arial" w:cs="Arial"/>
          <w:sz w:val="22"/>
          <w:szCs w:val="22"/>
        </w:rPr>
        <w:t>urrent</w:t>
      </w:r>
      <w:r w:rsidR="00446CA9" w:rsidRPr="00707BC7">
        <w:rPr>
          <w:rFonts w:ascii="Arial" w:hAnsi="Arial" w:cs="Arial"/>
          <w:sz w:val="22"/>
          <w:szCs w:val="22"/>
        </w:rPr>
        <w:t xml:space="preserve"> housing counselor certification</w:t>
      </w:r>
      <w:r w:rsidR="00446CA9">
        <w:rPr>
          <w:rFonts w:ascii="Arial" w:hAnsi="Arial" w:cs="Arial"/>
          <w:sz w:val="22"/>
          <w:szCs w:val="22"/>
        </w:rPr>
        <w:t xml:space="preserve"> </w:t>
      </w:r>
      <w:r>
        <w:rPr>
          <w:rFonts w:ascii="Arial" w:hAnsi="Arial" w:cs="Arial"/>
          <w:sz w:val="22"/>
          <w:szCs w:val="22"/>
        </w:rPr>
        <w:t xml:space="preserve">OR demonstrated ability to </w:t>
      </w:r>
      <w:r w:rsidR="004D5BDB">
        <w:rPr>
          <w:rFonts w:ascii="Arial" w:hAnsi="Arial" w:cs="Arial"/>
          <w:sz w:val="22"/>
          <w:szCs w:val="22"/>
        </w:rPr>
        <w:t>receive applicable traini</w:t>
      </w:r>
      <w:r w:rsidR="00736F7D">
        <w:rPr>
          <w:rFonts w:ascii="Arial" w:hAnsi="Arial" w:cs="Arial"/>
          <w:sz w:val="22"/>
          <w:szCs w:val="22"/>
        </w:rPr>
        <w:t>ng to obtain such certification</w:t>
      </w:r>
    </w:p>
    <w:p w14:paraId="087A1306" w14:textId="28397130" w:rsidR="001A72EC" w:rsidRDefault="00620027" w:rsidP="00620027">
      <w:pPr>
        <w:numPr>
          <w:ilvl w:val="0"/>
          <w:numId w:val="22"/>
        </w:numPr>
        <w:rPr>
          <w:rFonts w:ascii="Arial" w:hAnsi="Arial" w:cs="Arial"/>
          <w:sz w:val="22"/>
          <w:szCs w:val="22"/>
        </w:rPr>
      </w:pPr>
      <w:r>
        <w:rPr>
          <w:rFonts w:ascii="Arial" w:hAnsi="Arial" w:cs="Arial"/>
          <w:sz w:val="22"/>
          <w:szCs w:val="22"/>
        </w:rPr>
        <w:t>At l</w:t>
      </w:r>
      <w:r w:rsidR="00BB41CE">
        <w:rPr>
          <w:rFonts w:ascii="Arial" w:hAnsi="Arial" w:cs="Arial"/>
          <w:sz w:val="22"/>
          <w:szCs w:val="22"/>
        </w:rPr>
        <w:t>e</w:t>
      </w:r>
      <w:r>
        <w:rPr>
          <w:rFonts w:ascii="Arial" w:hAnsi="Arial" w:cs="Arial"/>
          <w:sz w:val="22"/>
          <w:szCs w:val="22"/>
        </w:rPr>
        <w:t>ast 2 years of e</w:t>
      </w:r>
      <w:r w:rsidR="001A72EC" w:rsidRPr="001A72EC">
        <w:rPr>
          <w:rFonts w:ascii="Arial" w:hAnsi="Arial" w:cs="Arial"/>
          <w:sz w:val="22"/>
          <w:szCs w:val="22"/>
        </w:rPr>
        <w:t xml:space="preserve">xperience </w:t>
      </w:r>
      <w:r>
        <w:rPr>
          <w:rFonts w:ascii="Arial" w:hAnsi="Arial" w:cs="Arial"/>
          <w:sz w:val="22"/>
          <w:szCs w:val="22"/>
        </w:rPr>
        <w:t>OR</w:t>
      </w:r>
      <w:r w:rsidR="001A72EC" w:rsidRPr="001A72EC">
        <w:rPr>
          <w:rFonts w:ascii="Arial" w:hAnsi="Arial" w:cs="Arial"/>
          <w:sz w:val="22"/>
          <w:szCs w:val="22"/>
        </w:rPr>
        <w:t xml:space="preserve"> training in housing counseling </w:t>
      </w:r>
      <w:r w:rsidR="00736F7D">
        <w:rPr>
          <w:rFonts w:ascii="Arial" w:hAnsi="Arial" w:cs="Arial"/>
          <w:sz w:val="22"/>
          <w:szCs w:val="22"/>
        </w:rPr>
        <w:t>or related field</w:t>
      </w:r>
    </w:p>
    <w:p w14:paraId="3EB7FA02" w14:textId="30C44F90" w:rsidR="00BB41CE" w:rsidRPr="00620027" w:rsidRDefault="00BB41CE" w:rsidP="00620027">
      <w:pPr>
        <w:numPr>
          <w:ilvl w:val="0"/>
          <w:numId w:val="22"/>
        </w:numPr>
        <w:rPr>
          <w:rFonts w:ascii="Arial" w:hAnsi="Arial" w:cs="Arial"/>
          <w:sz w:val="22"/>
          <w:szCs w:val="22"/>
        </w:rPr>
      </w:pPr>
      <w:r>
        <w:rPr>
          <w:rFonts w:ascii="Arial" w:hAnsi="Arial" w:cs="Arial"/>
          <w:sz w:val="22"/>
          <w:szCs w:val="22"/>
        </w:rPr>
        <w:t xml:space="preserve">A strong working knowledge of lending programs/underwriting standards </w:t>
      </w:r>
    </w:p>
    <w:p w14:paraId="3F4131B9" w14:textId="50EC2F47" w:rsidR="00EE6958" w:rsidRDefault="00EE6958" w:rsidP="00EE6958">
      <w:pPr>
        <w:pStyle w:val="NoSpacing"/>
        <w:numPr>
          <w:ilvl w:val="0"/>
          <w:numId w:val="21"/>
        </w:numPr>
        <w:rPr>
          <w:rFonts w:ascii="Arial" w:hAnsi="Arial" w:cs="Arial"/>
          <w:snapToGrid w:val="0"/>
          <w:sz w:val="22"/>
          <w:szCs w:val="22"/>
        </w:rPr>
      </w:pPr>
      <w:r>
        <w:rPr>
          <w:rFonts w:ascii="Arial" w:hAnsi="Arial" w:cs="Arial"/>
          <w:snapToGrid w:val="0"/>
          <w:sz w:val="22"/>
          <w:szCs w:val="22"/>
        </w:rPr>
        <w:t>Strong c</w:t>
      </w:r>
      <w:r w:rsidRPr="001A72EC">
        <w:rPr>
          <w:rFonts w:ascii="Arial" w:hAnsi="Arial" w:cs="Arial"/>
          <w:snapToGrid w:val="0"/>
          <w:sz w:val="22"/>
          <w:szCs w:val="22"/>
        </w:rPr>
        <w:t>omputer skills, with working knowledge of the primary Microsoft Office programs</w:t>
      </w:r>
      <w:r w:rsidR="00C65D26">
        <w:rPr>
          <w:rFonts w:ascii="Arial" w:hAnsi="Arial" w:cs="Arial"/>
          <w:snapToGrid w:val="0"/>
          <w:sz w:val="22"/>
          <w:szCs w:val="22"/>
        </w:rPr>
        <w:t xml:space="preserve">, strong knowledge of Excel </w:t>
      </w:r>
      <w:r w:rsidR="00736F7D">
        <w:rPr>
          <w:rFonts w:ascii="Arial" w:hAnsi="Arial" w:cs="Arial"/>
          <w:snapToGrid w:val="0"/>
          <w:sz w:val="22"/>
          <w:szCs w:val="22"/>
        </w:rPr>
        <w:t>is a plus</w:t>
      </w:r>
    </w:p>
    <w:p w14:paraId="4E388A3F" w14:textId="75E55F34" w:rsidR="001A72EC" w:rsidRPr="001A72EC" w:rsidRDefault="001A72EC" w:rsidP="001A72EC">
      <w:pPr>
        <w:pStyle w:val="NoSpacing"/>
        <w:numPr>
          <w:ilvl w:val="0"/>
          <w:numId w:val="21"/>
        </w:numPr>
        <w:rPr>
          <w:rFonts w:ascii="Arial" w:hAnsi="Arial" w:cs="Arial"/>
          <w:snapToGrid w:val="0"/>
          <w:sz w:val="22"/>
          <w:szCs w:val="22"/>
        </w:rPr>
      </w:pPr>
      <w:r w:rsidRPr="001A72EC">
        <w:rPr>
          <w:rFonts w:ascii="Arial" w:hAnsi="Arial" w:cs="Arial"/>
          <w:snapToGrid w:val="0"/>
          <w:sz w:val="22"/>
          <w:szCs w:val="22"/>
        </w:rPr>
        <w:t>Must own or consistently have a vehicle available for use</w:t>
      </w:r>
      <w:r w:rsidR="00620027">
        <w:rPr>
          <w:rFonts w:ascii="Arial" w:hAnsi="Arial" w:cs="Arial"/>
          <w:snapToGrid w:val="0"/>
          <w:sz w:val="22"/>
          <w:szCs w:val="22"/>
        </w:rPr>
        <w:t>, with the flexibility to travel locally and out</w:t>
      </w:r>
      <w:r w:rsidR="00BB41CE">
        <w:rPr>
          <w:rFonts w:ascii="Arial" w:hAnsi="Arial" w:cs="Arial"/>
          <w:snapToGrid w:val="0"/>
          <w:sz w:val="22"/>
          <w:szCs w:val="22"/>
        </w:rPr>
        <w:t xml:space="preserve"> of area (but within the state)</w:t>
      </w:r>
    </w:p>
    <w:p w14:paraId="00718D5B" w14:textId="559F671D" w:rsidR="00EE6958" w:rsidRPr="00EE6958" w:rsidRDefault="00EE6958" w:rsidP="00EE6958">
      <w:pPr>
        <w:pStyle w:val="ListParagraph"/>
        <w:numPr>
          <w:ilvl w:val="0"/>
          <w:numId w:val="21"/>
        </w:numPr>
        <w:rPr>
          <w:rFonts w:ascii="Arial" w:hAnsi="Arial" w:cs="Arial"/>
          <w:bCs/>
          <w:sz w:val="22"/>
          <w:szCs w:val="22"/>
          <w:u w:val="single"/>
        </w:rPr>
      </w:pPr>
      <w:r w:rsidRPr="00CB23AE">
        <w:rPr>
          <w:rFonts w:ascii="Arial" w:hAnsi="Arial" w:cs="Arial"/>
          <w:snapToGrid w:val="0"/>
          <w:sz w:val="22"/>
        </w:rPr>
        <w:t>Ability to successfully pass a background check and other pre-employment screening</w:t>
      </w:r>
    </w:p>
    <w:p w14:paraId="5ED73274" w14:textId="77777777" w:rsidR="00633889" w:rsidRDefault="00633889" w:rsidP="005272E2">
      <w:pPr>
        <w:widowControl w:val="0"/>
        <w:tabs>
          <w:tab w:val="left" w:pos="1830"/>
        </w:tabs>
        <w:rPr>
          <w:rFonts w:ascii="Arial" w:hAnsi="Arial" w:cs="Arial"/>
          <w:b/>
          <w:snapToGrid w:val="0"/>
          <w:sz w:val="22"/>
        </w:rPr>
      </w:pPr>
    </w:p>
    <w:p w14:paraId="2097782A" w14:textId="77777777" w:rsidR="005272E2" w:rsidRPr="008B6CFF" w:rsidRDefault="005272E2" w:rsidP="005272E2">
      <w:pPr>
        <w:widowControl w:val="0"/>
        <w:tabs>
          <w:tab w:val="left" w:pos="1830"/>
        </w:tabs>
        <w:rPr>
          <w:rFonts w:ascii="Arial" w:hAnsi="Arial" w:cs="Arial"/>
          <w:b/>
          <w:snapToGrid w:val="0"/>
          <w:sz w:val="22"/>
        </w:rPr>
      </w:pPr>
      <w:r w:rsidRPr="008B6CFF">
        <w:rPr>
          <w:rFonts w:ascii="Arial" w:hAnsi="Arial" w:cs="Arial"/>
          <w:b/>
          <w:snapToGrid w:val="0"/>
          <w:sz w:val="22"/>
        </w:rPr>
        <w:t>PHYSICAL REQUIREMENTS</w:t>
      </w:r>
    </w:p>
    <w:p w14:paraId="7B8220A8" w14:textId="19A1F173" w:rsidR="001A72EC" w:rsidRPr="001A72EC" w:rsidRDefault="001A72EC" w:rsidP="001A72EC">
      <w:pPr>
        <w:pStyle w:val="NoSpacing"/>
        <w:numPr>
          <w:ilvl w:val="0"/>
          <w:numId w:val="23"/>
        </w:numPr>
        <w:rPr>
          <w:rFonts w:ascii="Arial" w:hAnsi="Arial" w:cs="Arial"/>
          <w:snapToGrid w:val="0"/>
          <w:sz w:val="22"/>
          <w:szCs w:val="22"/>
        </w:rPr>
      </w:pPr>
      <w:r w:rsidRPr="001A72EC">
        <w:rPr>
          <w:rFonts w:ascii="Arial" w:hAnsi="Arial" w:cs="Arial"/>
          <w:sz w:val="22"/>
          <w:szCs w:val="22"/>
        </w:rPr>
        <w:t>Abl</w:t>
      </w:r>
      <w:r w:rsidR="006C4F73">
        <w:rPr>
          <w:rFonts w:ascii="Arial" w:hAnsi="Arial" w:cs="Arial"/>
          <w:sz w:val="22"/>
          <w:szCs w:val="22"/>
        </w:rPr>
        <w:t>e to lift &amp; carry items up to 15</w:t>
      </w:r>
      <w:r w:rsidR="00736F7D">
        <w:rPr>
          <w:rFonts w:ascii="Arial" w:hAnsi="Arial" w:cs="Arial"/>
          <w:sz w:val="22"/>
          <w:szCs w:val="22"/>
        </w:rPr>
        <w:t xml:space="preserve"> lbs</w:t>
      </w:r>
    </w:p>
    <w:p w14:paraId="55667694" w14:textId="62D26708" w:rsidR="006C4F73" w:rsidRPr="00730CEE" w:rsidRDefault="006C4F73" w:rsidP="006C4F73">
      <w:pPr>
        <w:pStyle w:val="NoSpacing"/>
        <w:numPr>
          <w:ilvl w:val="0"/>
          <w:numId w:val="23"/>
        </w:numPr>
        <w:rPr>
          <w:rFonts w:ascii="Arial" w:hAnsi="Arial" w:cs="Arial"/>
          <w:snapToGrid w:val="0"/>
          <w:sz w:val="22"/>
          <w:szCs w:val="22"/>
        </w:rPr>
      </w:pPr>
      <w:r w:rsidRPr="001A72EC">
        <w:rPr>
          <w:rFonts w:ascii="Arial" w:hAnsi="Arial" w:cs="Arial"/>
          <w:sz w:val="22"/>
          <w:szCs w:val="22"/>
        </w:rPr>
        <w:t>Able to sit at a desk comfortably while working on a computer</w:t>
      </w:r>
      <w:r w:rsidR="00736F7D">
        <w:rPr>
          <w:rFonts w:ascii="Arial" w:hAnsi="Arial" w:cs="Arial"/>
          <w:sz w:val="22"/>
          <w:szCs w:val="22"/>
        </w:rPr>
        <w:t>, for extended periods of time</w:t>
      </w:r>
      <w:r w:rsidRPr="001A72EC">
        <w:rPr>
          <w:rFonts w:ascii="Arial" w:hAnsi="Arial" w:cs="Arial"/>
          <w:sz w:val="22"/>
          <w:szCs w:val="22"/>
        </w:rPr>
        <w:t xml:space="preserve"> </w:t>
      </w:r>
    </w:p>
    <w:p w14:paraId="56DFEBE6" w14:textId="7929E7FA" w:rsidR="006C4F73" w:rsidRPr="000E19A3" w:rsidRDefault="006C4F73" w:rsidP="006C4F73">
      <w:pPr>
        <w:numPr>
          <w:ilvl w:val="0"/>
          <w:numId w:val="23"/>
        </w:numPr>
        <w:rPr>
          <w:rFonts w:ascii="Arial" w:hAnsi="Arial" w:cs="Arial"/>
          <w:snapToGrid w:val="0"/>
          <w:sz w:val="22"/>
          <w:szCs w:val="22"/>
        </w:rPr>
      </w:pPr>
      <w:r>
        <w:rPr>
          <w:rFonts w:ascii="Arial" w:hAnsi="Arial" w:cs="Arial"/>
          <w:sz w:val="22"/>
          <w:szCs w:val="22"/>
        </w:rPr>
        <w:t>Able to hear and speak to cust</w:t>
      </w:r>
      <w:r w:rsidR="00736F7D">
        <w:rPr>
          <w:rFonts w:ascii="Arial" w:hAnsi="Arial" w:cs="Arial"/>
          <w:sz w:val="22"/>
          <w:szCs w:val="22"/>
        </w:rPr>
        <w:t>omers in person and/or by phone</w:t>
      </w:r>
    </w:p>
    <w:p w14:paraId="6769B21D" w14:textId="644BCC2C" w:rsidR="006C4F73" w:rsidRPr="000E19A3" w:rsidRDefault="006C4F73" w:rsidP="006C4F73">
      <w:pPr>
        <w:numPr>
          <w:ilvl w:val="0"/>
          <w:numId w:val="23"/>
        </w:numPr>
        <w:rPr>
          <w:rFonts w:ascii="Arial" w:hAnsi="Arial" w:cs="Arial"/>
          <w:snapToGrid w:val="0"/>
          <w:sz w:val="22"/>
          <w:szCs w:val="22"/>
        </w:rPr>
      </w:pPr>
      <w:r>
        <w:rPr>
          <w:rFonts w:ascii="Arial" w:hAnsi="Arial" w:cs="Arial"/>
          <w:sz w:val="22"/>
          <w:szCs w:val="22"/>
        </w:rPr>
        <w:t>Able to see and read</w:t>
      </w:r>
      <w:r w:rsidRPr="00D34BFE">
        <w:rPr>
          <w:rFonts w:ascii="Arial" w:hAnsi="Arial" w:cs="Arial"/>
          <w:sz w:val="22"/>
          <w:szCs w:val="22"/>
        </w:rPr>
        <w:t xml:space="preserve"> </w:t>
      </w:r>
      <w:r w:rsidR="00736F7D">
        <w:rPr>
          <w:rFonts w:ascii="Arial" w:hAnsi="Arial" w:cs="Arial"/>
          <w:sz w:val="22"/>
          <w:szCs w:val="22"/>
        </w:rPr>
        <w:t>on computer screen and paper</w:t>
      </w:r>
    </w:p>
    <w:p w14:paraId="5CE30163" w14:textId="58A6DCBC" w:rsidR="006C4F73" w:rsidRPr="00730CEE" w:rsidRDefault="006C4F73" w:rsidP="006C4F73">
      <w:pPr>
        <w:numPr>
          <w:ilvl w:val="0"/>
          <w:numId w:val="23"/>
        </w:numPr>
        <w:rPr>
          <w:rFonts w:ascii="Arial" w:hAnsi="Arial" w:cs="Arial"/>
          <w:snapToGrid w:val="0"/>
          <w:sz w:val="22"/>
          <w:szCs w:val="22"/>
        </w:rPr>
      </w:pPr>
      <w:r>
        <w:rPr>
          <w:rFonts w:ascii="Arial" w:hAnsi="Arial" w:cs="Arial"/>
          <w:sz w:val="22"/>
          <w:szCs w:val="22"/>
        </w:rPr>
        <w:t>Able to use hands and fingers to operate office equipment such as a</w:t>
      </w:r>
      <w:r w:rsidRPr="000E19A3">
        <w:rPr>
          <w:rFonts w:ascii="Arial" w:hAnsi="Arial" w:cs="Arial"/>
          <w:sz w:val="22"/>
          <w:szCs w:val="22"/>
        </w:rPr>
        <w:t xml:space="preserve"> computer,</w:t>
      </w:r>
      <w:r>
        <w:rPr>
          <w:rFonts w:ascii="Arial" w:hAnsi="Arial" w:cs="Arial"/>
          <w:sz w:val="22"/>
          <w:szCs w:val="22"/>
        </w:rPr>
        <w:t xml:space="preserve"> co</w:t>
      </w:r>
      <w:r w:rsidR="00736F7D">
        <w:rPr>
          <w:rFonts w:ascii="Arial" w:hAnsi="Arial" w:cs="Arial"/>
          <w:sz w:val="22"/>
          <w:szCs w:val="22"/>
        </w:rPr>
        <w:t>pier, phone, postage meter, etc</w:t>
      </w:r>
    </w:p>
    <w:p w14:paraId="2D774503" w14:textId="5360D4B0" w:rsidR="00620027" w:rsidRPr="001A72EC" w:rsidRDefault="00620027" w:rsidP="001A72EC">
      <w:pPr>
        <w:pStyle w:val="NoSpacing"/>
        <w:numPr>
          <w:ilvl w:val="0"/>
          <w:numId w:val="23"/>
        </w:numPr>
        <w:rPr>
          <w:rFonts w:ascii="Arial" w:hAnsi="Arial" w:cs="Arial"/>
          <w:snapToGrid w:val="0"/>
          <w:sz w:val="22"/>
          <w:szCs w:val="22"/>
        </w:rPr>
      </w:pPr>
      <w:r>
        <w:rPr>
          <w:rFonts w:ascii="Arial" w:hAnsi="Arial" w:cs="Arial"/>
          <w:sz w:val="22"/>
          <w:szCs w:val="22"/>
        </w:rPr>
        <w:t>Ability to stand for extended periods of time; approximately</w:t>
      </w:r>
      <w:r w:rsidR="00736F7D">
        <w:rPr>
          <w:rFonts w:ascii="Arial" w:hAnsi="Arial" w:cs="Arial"/>
          <w:sz w:val="22"/>
          <w:szCs w:val="22"/>
        </w:rPr>
        <w:t xml:space="preserve"> 3 hours at a time, with breaks</w:t>
      </w:r>
    </w:p>
    <w:p w14:paraId="40835FEC" w14:textId="77777777" w:rsidR="0038364E" w:rsidRPr="001A72EC" w:rsidRDefault="0038364E" w:rsidP="007B2F8D">
      <w:pPr>
        <w:rPr>
          <w:rFonts w:ascii="Arial" w:hAnsi="Arial" w:cs="Arial"/>
          <w:snapToGrid w:val="0"/>
          <w:sz w:val="22"/>
          <w:szCs w:val="22"/>
        </w:rPr>
      </w:pPr>
    </w:p>
    <w:p w14:paraId="0B03AD2A" w14:textId="77777777" w:rsidR="007B2F8D" w:rsidRDefault="007B2F8D" w:rsidP="007B2F8D">
      <w:pPr>
        <w:widowControl w:val="0"/>
        <w:tabs>
          <w:tab w:val="left" w:pos="1830"/>
        </w:tabs>
        <w:rPr>
          <w:rFonts w:ascii="Arial" w:hAnsi="Arial" w:cs="Arial"/>
          <w:b/>
          <w:snapToGrid w:val="0"/>
          <w:sz w:val="22"/>
        </w:rPr>
      </w:pPr>
      <w:r>
        <w:rPr>
          <w:rFonts w:ascii="Arial" w:hAnsi="Arial" w:cs="Arial"/>
          <w:b/>
          <w:snapToGrid w:val="0"/>
          <w:sz w:val="22"/>
        </w:rPr>
        <w:t>PERFORMANCE STANDARDS</w:t>
      </w:r>
    </w:p>
    <w:p w14:paraId="5AEC5996" w14:textId="450F6FA8" w:rsidR="001A72EC" w:rsidRPr="001A72EC" w:rsidRDefault="00C65D26" w:rsidP="001A72EC">
      <w:pPr>
        <w:pStyle w:val="NoSpacing"/>
        <w:numPr>
          <w:ilvl w:val="0"/>
          <w:numId w:val="24"/>
        </w:numPr>
        <w:rPr>
          <w:rFonts w:ascii="Arial" w:hAnsi="Arial" w:cs="Arial"/>
          <w:snapToGrid w:val="0"/>
          <w:sz w:val="22"/>
          <w:szCs w:val="22"/>
        </w:rPr>
      </w:pPr>
      <w:r>
        <w:rPr>
          <w:rFonts w:ascii="Arial" w:hAnsi="Arial" w:cs="Arial"/>
          <w:snapToGrid w:val="0"/>
          <w:sz w:val="22"/>
          <w:szCs w:val="22"/>
        </w:rPr>
        <w:t>Become a HUD Certified Housing Counselor within six</w:t>
      </w:r>
      <w:r w:rsidR="00BB41CE">
        <w:rPr>
          <w:rFonts w:ascii="Arial" w:hAnsi="Arial" w:cs="Arial"/>
          <w:snapToGrid w:val="0"/>
          <w:sz w:val="22"/>
          <w:szCs w:val="22"/>
        </w:rPr>
        <w:t xml:space="preserve"> months of employment</w:t>
      </w:r>
    </w:p>
    <w:p w14:paraId="666B949D" w14:textId="16FFA214" w:rsidR="00BE5305" w:rsidRDefault="001A72EC" w:rsidP="001A72EC">
      <w:pPr>
        <w:pStyle w:val="NoSpacing"/>
        <w:numPr>
          <w:ilvl w:val="0"/>
          <w:numId w:val="24"/>
        </w:numPr>
        <w:rPr>
          <w:rFonts w:ascii="Arial" w:hAnsi="Arial" w:cs="Arial"/>
          <w:snapToGrid w:val="0"/>
          <w:sz w:val="22"/>
          <w:szCs w:val="22"/>
        </w:rPr>
      </w:pPr>
      <w:r w:rsidRPr="001A72EC">
        <w:rPr>
          <w:rFonts w:ascii="Arial" w:hAnsi="Arial" w:cs="Arial"/>
          <w:snapToGrid w:val="0"/>
          <w:sz w:val="22"/>
          <w:szCs w:val="22"/>
        </w:rPr>
        <w:t>Certification in Fi</w:t>
      </w:r>
      <w:r w:rsidR="00C65D26">
        <w:rPr>
          <w:rFonts w:ascii="Arial" w:hAnsi="Arial" w:cs="Arial"/>
          <w:snapToGrid w:val="0"/>
          <w:sz w:val="22"/>
          <w:szCs w:val="22"/>
        </w:rPr>
        <w:t>nancial Coaching by the first 18</w:t>
      </w:r>
      <w:r w:rsidR="00BB41CE">
        <w:rPr>
          <w:rFonts w:ascii="Arial" w:hAnsi="Arial" w:cs="Arial"/>
          <w:snapToGrid w:val="0"/>
          <w:sz w:val="22"/>
          <w:szCs w:val="22"/>
        </w:rPr>
        <w:t xml:space="preserve"> months of employment</w:t>
      </w:r>
    </w:p>
    <w:p w14:paraId="6E4D2EA6" w14:textId="553F5FE7" w:rsidR="004D5BDB" w:rsidRDefault="004D5BDB" w:rsidP="001A72EC">
      <w:pPr>
        <w:pStyle w:val="NoSpacing"/>
        <w:numPr>
          <w:ilvl w:val="0"/>
          <w:numId w:val="24"/>
        </w:numPr>
        <w:rPr>
          <w:rFonts w:ascii="Arial" w:hAnsi="Arial" w:cs="Arial"/>
          <w:snapToGrid w:val="0"/>
          <w:sz w:val="22"/>
          <w:szCs w:val="22"/>
        </w:rPr>
      </w:pPr>
      <w:r>
        <w:rPr>
          <w:rFonts w:ascii="Arial" w:hAnsi="Arial" w:cs="Arial"/>
          <w:snapToGrid w:val="0"/>
          <w:sz w:val="22"/>
          <w:szCs w:val="22"/>
        </w:rPr>
        <w:t>Current Train the Trainer Certificati</w:t>
      </w:r>
      <w:r w:rsidR="00BB41CE">
        <w:rPr>
          <w:rFonts w:ascii="Arial" w:hAnsi="Arial" w:cs="Arial"/>
          <w:snapToGrid w:val="0"/>
          <w:sz w:val="22"/>
          <w:szCs w:val="22"/>
        </w:rPr>
        <w:t>on for VHDA Homebuyer Education</w:t>
      </w:r>
    </w:p>
    <w:p w14:paraId="3835C667" w14:textId="40717FD9" w:rsidR="001A72EC" w:rsidRPr="001A72EC" w:rsidRDefault="00BB41CE" w:rsidP="001A72EC">
      <w:pPr>
        <w:pStyle w:val="NoSpacing"/>
        <w:numPr>
          <w:ilvl w:val="0"/>
          <w:numId w:val="24"/>
        </w:numPr>
        <w:rPr>
          <w:rFonts w:ascii="Arial" w:hAnsi="Arial" w:cs="Arial"/>
          <w:snapToGrid w:val="0"/>
          <w:sz w:val="22"/>
          <w:szCs w:val="22"/>
        </w:rPr>
      </w:pPr>
      <w:r>
        <w:rPr>
          <w:rFonts w:ascii="Arial" w:hAnsi="Arial" w:cs="Arial"/>
          <w:snapToGrid w:val="0"/>
          <w:sz w:val="22"/>
          <w:szCs w:val="22"/>
        </w:rPr>
        <w:t>Client</w:t>
      </w:r>
      <w:r w:rsidR="001A72EC" w:rsidRPr="001A72EC">
        <w:rPr>
          <w:rFonts w:ascii="Arial" w:hAnsi="Arial" w:cs="Arial"/>
          <w:snapToGrid w:val="0"/>
          <w:sz w:val="22"/>
          <w:szCs w:val="22"/>
        </w:rPr>
        <w:t xml:space="preserve"> satisfaction score of </w:t>
      </w:r>
      <w:r w:rsidR="00457ED7">
        <w:rPr>
          <w:rFonts w:ascii="Arial" w:hAnsi="Arial" w:cs="Arial"/>
          <w:snapToGrid w:val="0"/>
          <w:sz w:val="22"/>
          <w:szCs w:val="22"/>
        </w:rPr>
        <w:t>95% or higher per survey</w:t>
      </w:r>
      <w:r>
        <w:rPr>
          <w:rFonts w:ascii="Arial" w:hAnsi="Arial" w:cs="Arial"/>
          <w:snapToGrid w:val="0"/>
          <w:sz w:val="22"/>
          <w:szCs w:val="22"/>
        </w:rPr>
        <w:t>s</w:t>
      </w:r>
    </w:p>
    <w:p w14:paraId="503CDAD7" w14:textId="77777777" w:rsidR="0038364E" w:rsidRDefault="0038364E" w:rsidP="0038364E">
      <w:pPr>
        <w:rPr>
          <w:rFonts w:ascii="Arial" w:hAnsi="Arial" w:cs="Arial"/>
        </w:rPr>
      </w:pPr>
    </w:p>
    <w:p w14:paraId="405BEF3B" w14:textId="1DF11042" w:rsidR="0038364E" w:rsidRDefault="0038364E" w:rsidP="0038364E">
      <w:pPr>
        <w:widowControl w:val="0"/>
        <w:tabs>
          <w:tab w:val="left" w:pos="1830"/>
        </w:tabs>
        <w:rPr>
          <w:rFonts w:ascii="Arial" w:hAnsi="Arial" w:cs="Arial"/>
          <w:b/>
          <w:snapToGrid w:val="0"/>
          <w:sz w:val="22"/>
        </w:rPr>
      </w:pPr>
      <w:r>
        <w:rPr>
          <w:rFonts w:ascii="Arial" w:hAnsi="Arial" w:cs="Arial"/>
          <w:b/>
          <w:snapToGrid w:val="0"/>
          <w:sz w:val="22"/>
        </w:rPr>
        <w:t>EMPLOYEE ACKNOWLDEGMENT</w:t>
      </w:r>
    </w:p>
    <w:p w14:paraId="3C32794B" w14:textId="77777777" w:rsidR="002532AB" w:rsidRDefault="002532AB" w:rsidP="0038364E">
      <w:pPr>
        <w:widowControl w:val="0"/>
        <w:tabs>
          <w:tab w:val="left" w:pos="1830"/>
        </w:tabs>
        <w:rPr>
          <w:rFonts w:ascii="Arial" w:hAnsi="Arial" w:cs="Arial"/>
          <w:b/>
          <w:snapToGrid w:val="0"/>
          <w:sz w:val="22"/>
        </w:rPr>
      </w:pPr>
    </w:p>
    <w:p w14:paraId="21F57510" w14:textId="77777777" w:rsidR="0038364E" w:rsidRDefault="0038364E" w:rsidP="0038364E">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t>_________________________</w:t>
      </w:r>
      <w:r>
        <w:rPr>
          <w:rFonts w:ascii="Arial" w:hAnsi="Arial" w:cs="Arial"/>
          <w:sz w:val="22"/>
          <w:szCs w:val="22"/>
        </w:rPr>
        <w:tab/>
        <w:t>_________________</w:t>
      </w:r>
    </w:p>
    <w:p w14:paraId="5EA51E07" w14:textId="5089264A" w:rsidR="0038364E" w:rsidRPr="006063B0" w:rsidRDefault="0038364E" w:rsidP="0038364E">
      <w:pPr>
        <w:rPr>
          <w:rFonts w:ascii="Arial" w:hAnsi="Arial" w:cs="Arial"/>
          <w:sz w:val="22"/>
          <w:szCs w:val="22"/>
        </w:rPr>
      </w:pPr>
      <w:r>
        <w:rPr>
          <w:rFonts w:ascii="Arial" w:hAnsi="Arial" w:cs="Arial"/>
          <w:sz w:val="22"/>
          <w:szCs w:val="22"/>
        </w:rPr>
        <w:t>Print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sectPr w:rsidR="0038364E" w:rsidRPr="006063B0" w:rsidSect="004B4F74">
      <w:headerReference w:type="default" r:id="rId7"/>
      <w:footerReference w:type="default" r:id="rId8"/>
      <w:pgSz w:w="12240" w:h="15840"/>
      <w:pgMar w:top="288" w:right="1008" w:bottom="288" w:left="100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EFD3" w14:textId="77777777" w:rsidR="00D96E61" w:rsidRDefault="00D96E61">
      <w:r>
        <w:separator/>
      </w:r>
    </w:p>
  </w:endnote>
  <w:endnote w:type="continuationSeparator" w:id="0">
    <w:p w14:paraId="2BAB9412" w14:textId="77777777" w:rsidR="00D96E61" w:rsidRDefault="00D9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B6F2" w14:textId="7B3C159C" w:rsidR="00652E6F" w:rsidRPr="00A36F34" w:rsidRDefault="00652E6F" w:rsidP="00A36F34">
    <w:pPr>
      <w:pStyle w:val="Footer"/>
      <w:jc w:val="center"/>
      <w:rPr>
        <w:rStyle w:val="Hyperlink"/>
        <w:rFonts w:ascii="Arial" w:hAnsi="Arial" w:cs="Arial"/>
        <w:sz w:val="18"/>
        <w:szCs w:val="18"/>
      </w:rPr>
    </w:pPr>
    <w:r w:rsidRPr="00A36F34">
      <w:rPr>
        <w:rFonts w:ascii="Arial" w:hAnsi="Arial" w:cs="Arial"/>
        <w:sz w:val="18"/>
        <w:szCs w:val="18"/>
      </w:rPr>
      <w:t>© Copyright 2014 Inspiring HR, LLC.</w:t>
    </w:r>
    <w:r>
      <w:rPr>
        <w:rFonts w:ascii="Arial" w:hAnsi="Arial" w:cs="Arial"/>
        <w:sz w:val="18"/>
        <w:szCs w:val="18"/>
        <w:vertAlign w:val="superscript"/>
      </w:rPr>
      <w:t xml:space="preserve"> </w:t>
    </w:r>
    <w:r>
      <w:rPr>
        <w:rFonts w:ascii="Arial" w:hAnsi="Arial" w:cs="Arial"/>
        <w:sz w:val="18"/>
        <w:szCs w:val="18"/>
      </w:rPr>
      <w:t xml:space="preserve"> </w:t>
    </w:r>
    <w:r w:rsidRPr="00A36F34">
      <w:rPr>
        <w:rFonts w:ascii="Arial" w:hAnsi="Arial" w:cs="Arial"/>
        <w:sz w:val="18"/>
        <w:szCs w:val="18"/>
      </w:rPr>
      <w:t xml:space="preserve">All Rights Reserved.  </w:t>
    </w:r>
    <w:hyperlink r:id="rId1" w:history="1">
      <w:r w:rsidRPr="00A36F34">
        <w:rPr>
          <w:rStyle w:val="Hyperlink"/>
          <w:rFonts w:ascii="Arial" w:hAnsi="Arial" w:cs="Arial"/>
          <w:sz w:val="18"/>
          <w:szCs w:val="18"/>
        </w:rPr>
        <w:t>www.inspiringhr.com</w:t>
      </w:r>
    </w:hyperlink>
  </w:p>
  <w:p w14:paraId="508309C6" w14:textId="3CD824E8" w:rsidR="00652E6F" w:rsidRPr="00A36F34" w:rsidRDefault="00652E6F" w:rsidP="00981684">
    <w:pPr>
      <w:pStyle w:val="Footer"/>
      <w:rPr>
        <w:rFonts w:ascii="Arial" w:hAnsi="Arial" w:cs="Arial"/>
        <w:sz w:val="18"/>
        <w:szCs w:val="18"/>
      </w:rPr>
    </w:pPr>
    <w:r w:rsidRPr="00A36F34">
      <w:rPr>
        <w:rFonts w:ascii="Arial" w:hAnsi="Arial" w:cs="Arial"/>
        <w:sz w:val="18"/>
        <w:szCs w:val="18"/>
      </w:rPr>
      <w:t xml:space="preserve">Piedmont Housing-Confidential                    Housing Counselor-Job Description                                            Page </w:t>
    </w:r>
    <w:r w:rsidRPr="00A36F34">
      <w:rPr>
        <w:rFonts w:ascii="Arial" w:hAnsi="Arial" w:cs="Arial"/>
        <w:b/>
        <w:sz w:val="18"/>
        <w:szCs w:val="18"/>
      </w:rPr>
      <w:fldChar w:fldCharType="begin"/>
    </w:r>
    <w:r w:rsidRPr="00A36F34">
      <w:rPr>
        <w:rFonts w:ascii="Arial" w:hAnsi="Arial" w:cs="Arial"/>
        <w:b/>
        <w:sz w:val="18"/>
        <w:szCs w:val="18"/>
      </w:rPr>
      <w:instrText xml:space="preserve"> PAGE  \* Arabic  \* MERGEFORMAT </w:instrText>
    </w:r>
    <w:r w:rsidRPr="00A36F34">
      <w:rPr>
        <w:rFonts w:ascii="Arial" w:hAnsi="Arial" w:cs="Arial"/>
        <w:b/>
        <w:sz w:val="18"/>
        <w:szCs w:val="18"/>
      </w:rPr>
      <w:fldChar w:fldCharType="separate"/>
    </w:r>
    <w:r w:rsidR="000C378C">
      <w:rPr>
        <w:rFonts w:ascii="Arial" w:hAnsi="Arial" w:cs="Arial"/>
        <w:b/>
        <w:noProof/>
        <w:sz w:val="18"/>
        <w:szCs w:val="18"/>
      </w:rPr>
      <w:t>3</w:t>
    </w:r>
    <w:r w:rsidRPr="00A36F34">
      <w:rPr>
        <w:rFonts w:ascii="Arial" w:hAnsi="Arial" w:cs="Arial"/>
        <w:b/>
        <w:sz w:val="18"/>
        <w:szCs w:val="18"/>
      </w:rPr>
      <w:fldChar w:fldCharType="end"/>
    </w:r>
    <w:r w:rsidRPr="00A36F34">
      <w:rPr>
        <w:rFonts w:ascii="Arial" w:hAnsi="Arial" w:cs="Arial"/>
        <w:sz w:val="18"/>
        <w:szCs w:val="18"/>
      </w:rPr>
      <w:t xml:space="preserve"> of </w:t>
    </w:r>
    <w:r w:rsidRPr="00A36F34">
      <w:rPr>
        <w:rFonts w:ascii="Arial" w:hAnsi="Arial" w:cs="Arial"/>
        <w:b/>
        <w:sz w:val="18"/>
        <w:szCs w:val="18"/>
      </w:rPr>
      <w:fldChar w:fldCharType="begin"/>
    </w:r>
    <w:r w:rsidRPr="00A36F34">
      <w:rPr>
        <w:rFonts w:ascii="Arial" w:hAnsi="Arial" w:cs="Arial"/>
        <w:b/>
        <w:sz w:val="18"/>
        <w:szCs w:val="18"/>
      </w:rPr>
      <w:instrText xml:space="preserve"> NUMPAGES  \* Arabic  \* MERGEFORMAT </w:instrText>
    </w:r>
    <w:r w:rsidRPr="00A36F34">
      <w:rPr>
        <w:rFonts w:ascii="Arial" w:hAnsi="Arial" w:cs="Arial"/>
        <w:b/>
        <w:sz w:val="18"/>
        <w:szCs w:val="18"/>
      </w:rPr>
      <w:fldChar w:fldCharType="separate"/>
    </w:r>
    <w:r w:rsidR="000C378C">
      <w:rPr>
        <w:rFonts w:ascii="Arial" w:hAnsi="Arial" w:cs="Arial"/>
        <w:b/>
        <w:noProof/>
        <w:sz w:val="18"/>
        <w:szCs w:val="18"/>
      </w:rPr>
      <w:t>3</w:t>
    </w:r>
    <w:r w:rsidRPr="00A36F34">
      <w:rPr>
        <w:rFonts w:ascii="Arial" w:hAnsi="Arial" w:cs="Arial"/>
        <w:b/>
        <w:sz w:val="18"/>
        <w:szCs w:val="18"/>
      </w:rPr>
      <w:fldChar w:fldCharType="end"/>
    </w:r>
  </w:p>
  <w:p w14:paraId="4E1AD209" w14:textId="77777777" w:rsidR="00652E6F" w:rsidRPr="00CF2F40" w:rsidRDefault="00652E6F" w:rsidP="00CF2F40">
    <w:pPr>
      <w:pStyle w:val="Footer"/>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FABB" w14:textId="77777777" w:rsidR="00D96E61" w:rsidRDefault="00D96E61">
      <w:r>
        <w:separator/>
      </w:r>
    </w:p>
  </w:footnote>
  <w:footnote w:type="continuationSeparator" w:id="0">
    <w:p w14:paraId="138CC35D" w14:textId="77777777" w:rsidR="00D96E61" w:rsidRDefault="00D96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5119" w14:textId="63C510CA" w:rsidR="00652E6F" w:rsidRPr="005272E2" w:rsidRDefault="00652E6F" w:rsidP="0078473B">
    <w:pPr>
      <w:pStyle w:val="Header"/>
      <w:jc w:val="right"/>
      <w:rPr>
        <w:rFonts w:ascii="Arial" w:hAnsi="Arial" w:cs="Arial"/>
        <w:b/>
      </w:rPr>
    </w:pPr>
    <w:r>
      <w:rPr>
        <w:noProof/>
      </w:rPr>
      <w:drawing>
        <wp:anchor distT="0" distB="0" distL="114300" distR="114300" simplePos="0" relativeHeight="251659264" behindDoc="0" locked="0" layoutInCell="1" allowOverlap="1" wp14:anchorId="736094B6" wp14:editId="20D5E2E6">
          <wp:simplePos x="0" y="0"/>
          <wp:positionH relativeFrom="margin">
            <wp:posOffset>6522720</wp:posOffset>
          </wp:positionH>
          <wp:positionV relativeFrom="margin">
            <wp:posOffset>-340995</wp:posOffset>
          </wp:positionV>
          <wp:extent cx="353695" cy="655320"/>
          <wp:effectExtent l="0" t="0" r="8255" b="0"/>
          <wp:wrapSquare wrapText="bothSides"/>
          <wp:docPr id="1" name="Picture 1" descr="Piedmont Hous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mont Housing 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B4E6322"/>
    <w:lvl w:ilvl="0">
      <w:numFmt w:val="decimal"/>
      <w:lvlText w:val="*"/>
      <w:lvlJc w:val="left"/>
    </w:lvl>
  </w:abstractNum>
  <w:abstractNum w:abstractNumId="1">
    <w:nsid w:val="0361403A"/>
    <w:multiLevelType w:val="singleLevel"/>
    <w:tmpl w:val="389E90EA"/>
    <w:lvl w:ilvl="0">
      <w:start w:val="1"/>
      <w:numFmt w:val="bullet"/>
      <w:lvlText w:val=""/>
      <w:lvlJc w:val="left"/>
      <w:pPr>
        <w:tabs>
          <w:tab w:val="num" w:pos="936"/>
        </w:tabs>
        <w:ind w:left="936" w:hanging="432"/>
      </w:pPr>
      <w:rPr>
        <w:rFonts w:ascii="Monotype Sorts" w:hAnsi="Lucida Console" w:hint="default"/>
      </w:rPr>
    </w:lvl>
  </w:abstractNum>
  <w:abstractNum w:abstractNumId="2">
    <w:nsid w:val="055A6C14"/>
    <w:multiLevelType w:val="hybridMultilevel"/>
    <w:tmpl w:val="FB5E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D244A"/>
    <w:multiLevelType w:val="hybridMultilevel"/>
    <w:tmpl w:val="D0B4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A77BB"/>
    <w:multiLevelType w:val="hybridMultilevel"/>
    <w:tmpl w:val="3C68B9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E67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590C8D"/>
    <w:multiLevelType w:val="hybridMultilevel"/>
    <w:tmpl w:val="70643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E2665C"/>
    <w:multiLevelType w:val="hybridMultilevel"/>
    <w:tmpl w:val="3B9EAA6C"/>
    <w:lvl w:ilvl="0" w:tplc="04090001">
      <w:start w:val="1"/>
      <w:numFmt w:val="bullet"/>
      <w:lvlText w:val=""/>
      <w:lvlJc w:val="left"/>
      <w:pPr>
        <w:ind w:left="1080" w:hanging="360"/>
      </w:pPr>
      <w:rPr>
        <w:rFonts w:ascii="Symbol" w:hAnsi="Symbol" w:hint="default"/>
        <w:sz w:val="1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0A7B17"/>
    <w:multiLevelType w:val="hybridMultilevel"/>
    <w:tmpl w:val="0D6AE3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3840FC"/>
    <w:multiLevelType w:val="hybridMultilevel"/>
    <w:tmpl w:val="127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C59FC"/>
    <w:multiLevelType w:val="hybridMultilevel"/>
    <w:tmpl w:val="6BDE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C3160"/>
    <w:multiLevelType w:val="hybridMultilevel"/>
    <w:tmpl w:val="D5A83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5120E5"/>
    <w:multiLevelType w:val="hybridMultilevel"/>
    <w:tmpl w:val="5C32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041AF"/>
    <w:multiLevelType w:val="hybridMultilevel"/>
    <w:tmpl w:val="5A18E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6048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A95247"/>
    <w:multiLevelType w:val="hybridMultilevel"/>
    <w:tmpl w:val="477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621925"/>
    <w:multiLevelType w:val="hybridMultilevel"/>
    <w:tmpl w:val="C8A6F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F401CCB"/>
    <w:multiLevelType w:val="hybridMultilevel"/>
    <w:tmpl w:val="BB70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35F34"/>
    <w:multiLevelType w:val="hybridMultilevel"/>
    <w:tmpl w:val="77A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E7A6A"/>
    <w:multiLevelType w:val="hybridMultilevel"/>
    <w:tmpl w:val="11FA2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D638B"/>
    <w:multiLevelType w:val="hybridMultilevel"/>
    <w:tmpl w:val="2F9C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857BC"/>
    <w:multiLevelType w:val="hybridMultilevel"/>
    <w:tmpl w:val="19EA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E6048"/>
    <w:multiLevelType w:val="hybridMultilevel"/>
    <w:tmpl w:val="1BA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477A2"/>
    <w:multiLevelType w:val="hybridMultilevel"/>
    <w:tmpl w:val="AFD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37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66E5691"/>
    <w:multiLevelType w:val="hybridMultilevel"/>
    <w:tmpl w:val="7DC806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08453E"/>
    <w:multiLevelType w:val="hybridMultilevel"/>
    <w:tmpl w:val="4300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4D4E4D"/>
    <w:multiLevelType w:val="hybridMultilevel"/>
    <w:tmpl w:val="59EC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85680"/>
    <w:multiLevelType w:val="hybridMultilevel"/>
    <w:tmpl w:val="4B9E694A"/>
    <w:lvl w:ilvl="0" w:tplc="04090001">
      <w:start w:val="1"/>
      <w:numFmt w:val="bullet"/>
      <w:lvlText w:val=""/>
      <w:lvlJc w:val="left"/>
      <w:pPr>
        <w:ind w:left="720" w:hanging="360"/>
      </w:pPr>
      <w:rPr>
        <w:rFonts w:ascii="Symbol" w:hAnsi="Symbol" w:hint="default"/>
        <w:sz w:val="1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A617A"/>
    <w:multiLevelType w:val="hybridMultilevel"/>
    <w:tmpl w:val="DFD68EA2"/>
    <w:lvl w:ilvl="0" w:tplc="E0A4B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995059"/>
    <w:multiLevelType w:val="multilevel"/>
    <w:tmpl w:val="C8A6F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5"/>
  </w:num>
  <w:num w:numId="4">
    <w:abstractNumId w:val="24"/>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9"/>
  </w:num>
  <w:num w:numId="7">
    <w:abstractNumId w:val="11"/>
  </w:num>
  <w:num w:numId="8">
    <w:abstractNumId w:val="4"/>
  </w:num>
  <w:num w:numId="9">
    <w:abstractNumId w:val="8"/>
  </w:num>
  <w:num w:numId="10">
    <w:abstractNumId w:val="13"/>
  </w:num>
  <w:num w:numId="11">
    <w:abstractNumId w:val="6"/>
  </w:num>
  <w:num w:numId="12">
    <w:abstractNumId w:val="17"/>
  </w:num>
  <w:num w:numId="13">
    <w:abstractNumId w:val="28"/>
  </w:num>
  <w:num w:numId="14">
    <w:abstractNumId w:val="7"/>
  </w:num>
  <w:num w:numId="15">
    <w:abstractNumId w:val="2"/>
  </w:num>
  <w:num w:numId="16">
    <w:abstractNumId w:val="25"/>
  </w:num>
  <w:num w:numId="17">
    <w:abstractNumId w:val="26"/>
  </w:num>
  <w:num w:numId="18">
    <w:abstractNumId w:val="10"/>
  </w:num>
  <w:num w:numId="19">
    <w:abstractNumId w:val="16"/>
  </w:num>
  <w:num w:numId="20">
    <w:abstractNumId w:val="15"/>
  </w:num>
  <w:num w:numId="21">
    <w:abstractNumId w:val="12"/>
  </w:num>
  <w:num w:numId="22">
    <w:abstractNumId w:val="22"/>
  </w:num>
  <w:num w:numId="23">
    <w:abstractNumId w:val="27"/>
  </w:num>
  <w:num w:numId="24">
    <w:abstractNumId w:val="20"/>
  </w:num>
  <w:num w:numId="25">
    <w:abstractNumId w:val="3"/>
  </w:num>
  <w:num w:numId="26">
    <w:abstractNumId w:val="30"/>
  </w:num>
  <w:num w:numId="27">
    <w:abstractNumId w:val="23"/>
  </w:num>
  <w:num w:numId="28">
    <w:abstractNumId w:val="9"/>
  </w:num>
  <w:num w:numId="29">
    <w:abstractNumId w:val="18"/>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64"/>
    <w:rsid w:val="000074C8"/>
    <w:rsid w:val="00011699"/>
    <w:rsid w:val="0001445F"/>
    <w:rsid w:val="0002146D"/>
    <w:rsid w:val="00023E72"/>
    <w:rsid w:val="00025F2C"/>
    <w:rsid w:val="0003231F"/>
    <w:rsid w:val="00051D68"/>
    <w:rsid w:val="0006059F"/>
    <w:rsid w:val="00070126"/>
    <w:rsid w:val="00092305"/>
    <w:rsid w:val="000B0C49"/>
    <w:rsid w:val="000C3308"/>
    <w:rsid w:val="000C378C"/>
    <w:rsid w:val="000F0812"/>
    <w:rsid w:val="000F1157"/>
    <w:rsid w:val="00113371"/>
    <w:rsid w:val="00120052"/>
    <w:rsid w:val="00164766"/>
    <w:rsid w:val="0017652F"/>
    <w:rsid w:val="00177E6B"/>
    <w:rsid w:val="001A72EC"/>
    <w:rsid w:val="001D4F8E"/>
    <w:rsid w:val="001E2BE7"/>
    <w:rsid w:val="001F0FC1"/>
    <w:rsid w:val="00204E1F"/>
    <w:rsid w:val="002532AB"/>
    <w:rsid w:val="00265337"/>
    <w:rsid w:val="002742B6"/>
    <w:rsid w:val="002C28B9"/>
    <w:rsid w:val="002C7306"/>
    <w:rsid w:val="002F0834"/>
    <w:rsid w:val="003000F3"/>
    <w:rsid w:val="00305686"/>
    <w:rsid w:val="00314F68"/>
    <w:rsid w:val="00340764"/>
    <w:rsid w:val="0034718D"/>
    <w:rsid w:val="0038364E"/>
    <w:rsid w:val="003932BE"/>
    <w:rsid w:val="003E1C01"/>
    <w:rsid w:val="0040235C"/>
    <w:rsid w:val="004035AB"/>
    <w:rsid w:val="00407CAA"/>
    <w:rsid w:val="00446CA9"/>
    <w:rsid w:val="00457ED7"/>
    <w:rsid w:val="00464F95"/>
    <w:rsid w:val="00473E8C"/>
    <w:rsid w:val="0049199E"/>
    <w:rsid w:val="0049783E"/>
    <w:rsid w:val="004B4F74"/>
    <w:rsid w:val="004D5BDB"/>
    <w:rsid w:val="004D63C3"/>
    <w:rsid w:val="005014E9"/>
    <w:rsid w:val="005272E2"/>
    <w:rsid w:val="005928DB"/>
    <w:rsid w:val="005A4674"/>
    <w:rsid w:val="005B5759"/>
    <w:rsid w:val="005C79C2"/>
    <w:rsid w:val="005D6481"/>
    <w:rsid w:val="005E30A1"/>
    <w:rsid w:val="005E3892"/>
    <w:rsid w:val="005F3B59"/>
    <w:rsid w:val="0060341C"/>
    <w:rsid w:val="00605747"/>
    <w:rsid w:val="006063B0"/>
    <w:rsid w:val="00620027"/>
    <w:rsid w:val="0062576C"/>
    <w:rsid w:val="00627979"/>
    <w:rsid w:val="00630FAF"/>
    <w:rsid w:val="0063223F"/>
    <w:rsid w:val="00633889"/>
    <w:rsid w:val="0063775F"/>
    <w:rsid w:val="00645B6C"/>
    <w:rsid w:val="00652E6F"/>
    <w:rsid w:val="00654339"/>
    <w:rsid w:val="00671638"/>
    <w:rsid w:val="006861D5"/>
    <w:rsid w:val="0068740F"/>
    <w:rsid w:val="006B356E"/>
    <w:rsid w:val="006C4F73"/>
    <w:rsid w:val="006F3F41"/>
    <w:rsid w:val="00707BC7"/>
    <w:rsid w:val="00736F7D"/>
    <w:rsid w:val="00742CB7"/>
    <w:rsid w:val="00763D77"/>
    <w:rsid w:val="00764C5C"/>
    <w:rsid w:val="00774A82"/>
    <w:rsid w:val="00780448"/>
    <w:rsid w:val="0078473B"/>
    <w:rsid w:val="007A30F1"/>
    <w:rsid w:val="007B2F8D"/>
    <w:rsid w:val="007B525C"/>
    <w:rsid w:val="007B6A82"/>
    <w:rsid w:val="007E0411"/>
    <w:rsid w:val="007F14C2"/>
    <w:rsid w:val="007F5372"/>
    <w:rsid w:val="00802C98"/>
    <w:rsid w:val="00834E2F"/>
    <w:rsid w:val="0084577F"/>
    <w:rsid w:val="008656BB"/>
    <w:rsid w:val="00865919"/>
    <w:rsid w:val="00891B7F"/>
    <w:rsid w:val="008B4EB7"/>
    <w:rsid w:val="008E7826"/>
    <w:rsid w:val="00981684"/>
    <w:rsid w:val="00983749"/>
    <w:rsid w:val="009B71D2"/>
    <w:rsid w:val="009C6929"/>
    <w:rsid w:val="00A01908"/>
    <w:rsid w:val="00A02C61"/>
    <w:rsid w:val="00A12D87"/>
    <w:rsid w:val="00A20DF8"/>
    <w:rsid w:val="00A36F34"/>
    <w:rsid w:val="00A475CE"/>
    <w:rsid w:val="00A96554"/>
    <w:rsid w:val="00AB470A"/>
    <w:rsid w:val="00AC61CD"/>
    <w:rsid w:val="00B20797"/>
    <w:rsid w:val="00B2640C"/>
    <w:rsid w:val="00B346DC"/>
    <w:rsid w:val="00B358FE"/>
    <w:rsid w:val="00B40519"/>
    <w:rsid w:val="00B90B3E"/>
    <w:rsid w:val="00BB41CE"/>
    <w:rsid w:val="00BB4C9E"/>
    <w:rsid w:val="00BB710B"/>
    <w:rsid w:val="00BD6FD7"/>
    <w:rsid w:val="00BE5305"/>
    <w:rsid w:val="00BF3929"/>
    <w:rsid w:val="00BF7874"/>
    <w:rsid w:val="00C01AF6"/>
    <w:rsid w:val="00C41E15"/>
    <w:rsid w:val="00C65D26"/>
    <w:rsid w:val="00C83FE0"/>
    <w:rsid w:val="00C956FD"/>
    <w:rsid w:val="00CB0527"/>
    <w:rsid w:val="00CD6FBD"/>
    <w:rsid w:val="00CF2F40"/>
    <w:rsid w:val="00CF4A0F"/>
    <w:rsid w:val="00D357E0"/>
    <w:rsid w:val="00D6756C"/>
    <w:rsid w:val="00D85A01"/>
    <w:rsid w:val="00D96E61"/>
    <w:rsid w:val="00DD243F"/>
    <w:rsid w:val="00DD3CAD"/>
    <w:rsid w:val="00E15A8C"/>
    <w:rsid w:val="00E33A64"/>
    <w:rsid w:val="00E67850"/>
    <w:rsid w:val="00EA14A6"/>
    <w:rsid w:val="00EA7B92"/>
    <w:rsid w:val="00ED4E24"/>
    <w:rsid w:val="00EE4E8E"/>
    <w:rsid w:val="00EE6958"/>
    <w:rsid w:val="00EF10A1"/>
    <w:rsid w:val="00F02118"/>
    <w:rsid w:val="00F040A2"/>
    <w:rsid w:val="00F503D1"/>
    <w:rsid w:val="00F528A0"/>
    <w:rsid w:val="00F66F4A"/>
    <w:rsid w:val="00F90CED"/>
    <w:rsid w:val="00FD6EA4"/>
    <w:rsid w:val="00FE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E07710"/>
  <w15:docId w15:val="{47A98C87-DE91-4C93-88AB-D28612A8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830"/>
      </w:tabs>
      <w:outlineLvl w:val="0"/>
    </w:pPr>
    <w:rPr>
      <w:i/>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next w:val="Normal"/>
    <w:link w:val="TitleChar"/>
    <w:uiPriority w:val="10"/>
    <w:qFormat/>
    <w:rsid w:val="007847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7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8473B"/>
    <w:rPr>
      <w:rFonts w:ascii="Tahoma" w:hAnsi="Tahoma" w:cs="Tahoma"/>
      <w:sz w:val="16"/>
      <w:szCs w:val="16"/>
    </w:rPr>
  </w:style>
  <w:style w:type="character" w:customStyle="1" w:styleId="BalloonTextChar">
    <w:name w:val="Balloon Text Char"/>
    <w:basedOn w:val="DefaultParagraphFont"/>
    <w:link w:val="BalloonText"/>
    <w:uiPriority w:val="99"/>
    <w:semiHidden/>
    <w:rsid w:val="0078473B"/>
    <w:rPr>
      <w:rFonts w:ascii="Tahoma" w:hAnsi="Tahoma" w:cs="Tahoma"/>
      <w:sz w:val="16"/>
      <w:szCs w:val="16"/>
    </w:rPr>
  </w:style>
  <w:style w:type="paragraph" w:styleId="ListParagraph">
    <w:name w:val="List Paragraph"/>
    <w:basedOn w:val="Normal"/>
    <w:uiPriority w:val="99"/>
    <w:qFormat/>
    <w:rsid w:val="0049199E"/>
    <w:pPr>
      <w:ind w:left="720"/>
      <w:contextualSpacing/>
    </w:pPr>
  </w:style>
  <w:style w:type="character" w:styleId="Hyperlink">
    <w:name w:val="Hyperlink"/>
    <w:basedOn w:val="DefaultParagraphFont"/>
    <w:uiPriority w:val="99"/>
    <w:unhideWhenUsed/>
    <w:rsid w:val="002C7306"/>
    <w:rPr>
      <w:color w:val="0000FF"/>
      <w:u w:val="single"/>
    </w:rPr>
  </w:style>
  <w:style w:type="paragraph" w:styleId="NoSpacing">
    <w:name w:val="No Spacing"/>
    <w:uiPriority w:val="1"/>
    <w:qFormat/>
    <w:rsid w:val="004B4F74"/>
  </w:style>
  <w:style w:type="character" w:customStyle="1" w:styleId="FooterChar">
    <w:name w:val="Footer Char"/>
    <w:basedOn w:val="DefaultParagraphFont"/>
    <w:link w:val="Footer"/>
    <w:uiPriority w:val="99"/>
    <w:rsid w:val="00CF2F40"/>
  </w:style>
  <w:style w:type="character" w:styleId="CommentReference">
    <w:name w:val="annotation reference"/>
    <w:basedOn w:val="DefaultParagraphFont"/>
    <w:uiPriority w:val="99"/>
    <w:semiHidden/>
    <w:unhideWhenUsed/>
    <w:rsid w:val="0001445F"/>
    <w:rPr>
      <w:sz w:val="16"/>
      <w:szCs w:val="16"/>
    </w:rPr>
  </w:style>
  <w:style w:type="paragraph" w:styleId="CommentText">
    <w:name w:val="annotation text"/>
    <w:basedOn w:val="Normal"/>
    <w:link w:val="CommentTextChar"/>
    <w:uiPriority w:val="99"/>
    <w:semiHidden/>
    <w:unhideWhenUsed/>
    <w:rsid w:val="0001445F"/>
  </w:style>
  <w:style w:type="character" w:customStyle="1" w:styleId="CommentTextChar">
    <w:name w:val="Comment Text Char"/>
    <w:basedOn w:val="DefaultParagraphFont"/>
    <w:link w:val="CommentText"/>
    <w:uiPriority w:val="99"/>
    <w:semiHidden/>
    <w:rsid w:val="0001445F"/>
  </w:style>
  <w:style w:type="paragraph" w:styleId="CommentSubject">
    <w:name w:val="annotation subject"/>
    <w:basedOn w:val="CommentText"/>
    <w:next w:val="CommentText"/>
    <w:link w:val="CommentSubjectChar"/>
    <w:uiPriority w:val="99"/>
    <w:semiHidden/>
    <w:unhideWhenUsed/>
    <w:rsid w:val="0001445F"/>
    <w:rPr>
      <w:b/>
      <w:bCs/>
    </w:rPr>
  </w:style>
  <w:style w:type="character" w:customStyle="1" w:styleId="CommentSubjectChar">
    <w:name w:val="Comment Subject Char"/>
    <w:basedOn w:val="CommentTextChar"/>
    <w:link w:val="CommentSubject"/>
    <w:uiPriority w:val="99"/>
    <w:semiHidden/>
    <w:rsid w:val="0001445F"/>
    <w:rPr>
      <w:b/>
      <w:bCs/>
    </w:rPr>
  </w:style>
  <w:style w:type="paragraph" w:styleId="Revision">
    <w:name w:val="Revision"/>
    <w:hidden/>
    <w:uiPriority w:val="99"/>
    <w:semiHidden/>
    <w:rsid w:val="00A0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spiringh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IEG</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Inspiring HR</dc:creator>
  <cp:lastModifiedBy>LaTasha Durrett</cp:lastModifiedBy>
  <cp:revision>2</cp:revision>
  <cp:lastPrinted>2017-05-31T15:40:00Z</cp:lastPrinted>
  <dcterms:created xsi:type="dcterms:W3CDTF">2019-04-19T17:38:00Z</dcterms:created>
  <dcterms:modified xsi:type="dcterms:W3CDTF">2019-04-19T17:38:00Z</dcterms:modified>
</cp:coreProperties>
</file>